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before="0" w:after="0"/>
        <w:ind w:left="3969" w:hanging="0"/>
        <w:rPr/>
      </w:pPr>
      <w:r>
        <w:rPr>
          <w:rFonts w:cs="Times New Roman" w:ascii="Times New Roman" w:hAnsi="Times New Roman"/>
          <w:sz w:val="28"/>
          <w:szCs w:val="28"/>
        </w:rPr>
        <w:t>ЗАТВЕРДЖЕНО</w:t>
      </w:r>
    </w:p>
    <w:p>
      <w:pPr>
        <w:pStyle w:val="NoSpacing"/>
        <w:spacing w:before="0" w:after="0"/>
        <w:ind w:left="3969" w:hanging="0"/>
        <w:rPr>
          <w:rFonts w:ascii="Times New Roman" w:hAnsi="Times New Roman" w:cs="Times New Roman"/>
          <w:sz w:val="28"/>
          <w:szCs w:val="28"/>
        </w:rPr>
      </w:pPr>
      <w:r>
        <w:rPr>
          <w:rFonts w:cs="Times New Roman" w:ascii="Times New Roman" w:hAnsi="Times New Roman"/>
          <w:sz w:val="28"/>
          <w:szCs w:val="28"/>
        </w:rPr>
        <w:t xml:space="preserve">Рішення міської ради </w:t>
      </w:r>
    </w:p>
    <w:p>
      <w:pPr>
        <w:pStyle w:val="NoSpacing"/>
        <w:spacing w:before="0" w:after="0"/>
        <w:ind w:left="3969" w:hanging="0"/>
        <w:rPr/>
      </w:pPr>
      <w:r>
        <w:rPr>
          <w:rFonts w:cs="Times New Roman" w:ascii="Times New Roman" w:hAnsi="Times New Roman"/>
          <w:sz w:val="28"/>
          <w:szCs w:val="28"/>
        </w:rPr>
        <w:t>(</w:t>
      </w:r>
      <w:r>
        <w:rPr>
          <w:rFonts w:cs="Times New Roman" w:ascii="Times New Roman" w:hAnsi="Times New Roman"/>
          <w:sz w:val="28"/>
          <w:szCs w:val="28"/>
          <w:lang w:val="uk-UA"/>
        </w:rPr>
        <w:t>________</w:t>
      </w:r>
      <w:r>
        <w:rPr>
          <w:rFonts w:cs="Times New Roman" w:ascii="Times New Roman" w:hAnsi="Times New Roman"/>
          <w:sz w:val="28"/>
          <w:szCs w:val="28"/>
        </w:rPr>
        <w:t xml:space="preserve">сесія </w:t>
      </w:r>
      <w:r>
        <w:rPr>
          <w:rFonts w:cs="Times New Roman" w:ascii="Times New Roman" w:hAnsi="Times New Roman"/>
          <w:sz w:val="28"/>
          <w:szCs w:val="28"/>
          <w:lang w:val="uk-UA"/>
        </w:rPr>
        <w:t>8</w:t>
      </w:r>
      <w:r>
        <w:rPr>
          <w:rFonts w:cs="Times New Roman" w:ascii="Times New Roman" w:hAnsi="Times New Roman"/>
          <w:sz w:val="28"/>
          <w:szCs w:val="28"/>
        </w:rPr>
        <w:t xml:space="preserve">  скликання) №</w:t>
      </w:r>
      <w:r>
        <w:rPr>
          <w:rFonts w:cs="Times New Roman" w:ascii="Times New Roman" w:hAnsi="Times New Roman"/>
          <w:sz w:val="28"/>
          <w:szCs w:val="28"/>
          <w:lang w:val="uk-UA"/>
        </w:rPr>
        <w:t>__</w:t>
      </w:r>
      <w:r>
        <w:rPr>
          <w:rFonts w:cs="Times New Roman" w:ascii="Times New Roman" w:hAnsi="Times New Roman"/>
          <w:sz w:val="28"/>
          <w:szCs w:val="28"/>
        </w:rPr>
        <w:t xml:space="preserve"> </w:t>
      </w:r>
    </w:p>
    <w:p>
      <w:pPr>
        <w:pStyle w:val="NoSpacing"/>
        <w:spacing w:before="0" w:after="0"/>
        <w:ind w:left="3969" w:hanging="0"/>
        <w:rPr/>
      </w:pPr>
      <w:r>
        <w:rPr>
          <w:rFonts w:cs="Times New Roman" w:ascii="Times New Roman" w:hAnsi="Times New Roman"/>
          <w:sz w:val="28"/>
          <w:szCs w:val="28"/>
          <w:lang w:val="uk-UA"/>
        </w:rPr>
        <w:t xml:space="preserve">_______грудня </w:t>
      </w:r>
      <w:r>
        <w:rPr>
          <w:rFonts w:cs="Times New Roman" w:ascii="Times New Roman" w:hAnsi="Times New Roman"/>
          <w:sz w:val="28"/>
          <w:szCs w:val="28"/>
        </w:rPr>
        <w:t xml:space="preserve"> 20</w:t>
      </w:r>
      <w:r>
        <w:rPr>
          <w:rFonts w:cs="Times New Roman" w:ascii="Times New Roman" w:hAnsi="Times New Roman"/>
          <w:sz w:val="28"/>
          <w:szCs w:val="28"/>
          <w:lang w:val="uk-UA"/>
        </w:rPr>
        <w:t>22</w:t>
      </w:r>
      <w:r>
        <w:rPr>
          <w:rFonts w:cs="Times New Roman" w:ascii="Times New Roman" w:hAnsi="Times New Roman"/>
          <w:sz w:val="28"/>
          <w:szCs w:val="28"/>
        </w:rPr>
        <w:t xml:space="preserve"> року</w:t>
      </w:r>
    </w:p>
    <w:p>
      <w:pPr>
        <w:pStyle w:val="NoSpacing"/>
        <w:spacing w:before="0" w:after="0"/>
        <w:ind w:left="3969" w:hanging="0"/>
        <w:rPr>
          <w:rFonts w:ascii="Times New Roman" w:hAnsi="Times New Roman" w:cs="Times New Roman"/>
          <w:sz w:val="28"/>
          <w:szCs w:val="28"/>
        </w:rPr>
      </w:pPr>
      <w:r>
        <w:rPr>
          <w:rFonts w:cs="Times New Roman" w:ascii="Times New Roman" w:hAnsi="Times New Roman"/>
          <w:sz w:val="28"/>
          <w:szCs w:val="28"/>
        </w:rPr>
        <w:t>Секретар міської ради</w:t>
      </w:r>
    </w:p>
    <w:p>
      <w:pPr>
        <w:pStyle w:val="NoSpacing"/>
        <w:spacing w:before="0" w:after="0"/>
        <w:ind w:left="3969" w:hanging="0"/>
        <w:rPr>
          <w:rFonts w:ascii="Times New Roman" w:hAnsi="Times New Roman" w:cs="Times New Roman"/>
          <w:sz w:val="28"/>
          <w:szCs w:val="28"/>
          <w:lang w:val="uk-UA"/>
        </w:rPr>
      </w:pPr>
      <w:r>
        <w:rPr>
          <w:rFonts w:cs="Times New Roman" w:ascii="Times New Roman" w:hAnsi="Times New Roman"/>
          <w:sz w:val="28"/>
          <w:szCs w:val="28"/>
        </w:rPr>
        <w:t xml:space="preserve">_____________________ </w:t>
      </w:r>
      <w:r>
        <w:rPr>
          <w:rFonts w:cs="Times New Roman" w:ascii="Times New Roman" w:hAnsi="Times New Roman"/>
          <w:sz w:val="28"/>
          <w:szCs w:val="28"/>
          <w:lang w:val="uk-UA"/>
        </w:rPr>
        <w:t>Р.О. ГОГОЛЬ</w:t>
      </w:r>
    </w:p>
    <w:p>
      <w:pPr>
        <w:pStyle w:val="37"/>
        <w:shd w:val="clear" w:color="auto" w:fill="auto"/>
        <w:spacing w:lineRule="auto" w:line="276" w:before="0" w:after="0"/>
        <w:ind w:left="4253" w:hanging="0"/>
        <w:rPr>
          <w:sz w:val="28"/>
          <w:szCs w:val="28"/>
        </w:rPr>
      </w:pPr>
      <w:r>
        <w:rPr>
          <w:sz w:val="28"/>
          <w:szCs w:val="28"/>
        </w:rPr>
      </w:r>
    </w:p>
    <w:p>
      <w:pPr>
        <w:pStyle w:val="37"/>
        <w:shd w:val="clear" w:color="auto" w:fill="auto"/>
        <w:spacing w:lineRule="auto" w:line="276" w:before="0" w:after="0"/>
        <w:ind w:left="4253" w:hanging="0"/>
        <w:rPr>
          <w:sz w:val="28"/>
          <w:szCs w:val="28"/>
        </w:rPr>
      </w:pPr>
      <w:r>
        <w:rPr>
          <w:sz w:val="28"/>
          <w:szCs w:val="28"/>
        </w:rPr>
      </w:r>
    </w:p>
    <w:p>
      <w:pPr>
        <w:pStyle w:val="NoSpacing"/>
        <w:ind w:left="3402" w:hanging="0"/>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before="0" w:after="0"/>
        <w:jc w:val="center"/>
        <w:rPr>
          <w:rFonts w:ascii="Times New Roman" w:hAnsi="Times New Roman" w:cs="Times New Roman"/>
          <w:sz w:val="28"/>
          <w:szCs w:val="28"/>
        </w:rPr>
      </w:pPr>
      <w:r>
        <w:rPr>
          <w:rFonts w:cs="Times New Roman" w:ascii="Times New Roman" w:hAnsi="Times New Roman"/>
          <w:sz w:val="28"/>
          <w:szCs w:val="28"/>
        </w:rPr>
        <w:t>СТАТУТ</w:t>
      </w:r>
    </w:p>
    <w:p>
      <w:pPr>
        <w:pStyle w:val="NoSpacing"/>
        <w:spacing w:before="0" w:after="0"/>
        <w:jc w:val="center"/>
        <w:rPr/>
      </w:pPr>
      <w:r>
        <w:rPr>
          <w:rFonts w:cs="Times New Roman" w:ascii="Times New Roman" w:hAnsi="Times New Roman"/>
          <w:sz w:val="28"/>
          <w:szCs w:val="28"/>
        </w:rPr>
        <w:t xml:space="preserve">Прилуцького </w:t>
      </w:r>
      <w:r>
        <w:rPr>
          <w:rFonts w:cs="Times New Roman" w:ascii="Times New Roman" w:hAnsi="Times New Roman"/>
          <w:sz w:val="28"/>
          <w:szCs w:val="28"/>
          <w:lang w:val="uk-UA"/>
        </w:rPr>
        <w:t>Ліцею № 14</w:t>
      </w:r>
    </w:p>
    <w:p>
      <w:pPr>
        <w:pStyle w:val="NoSpacing"/>
        <w:spacing w:before="0" w:after="0"/>
        <w:jc w:val="center"/>
        <w:rPr/>
      </w:pPr>
      <w:r>
        <w:rPr>
          <w:rFonts w:cs="Times New Roman" w:ascii="Times New Roman" w:hAnsi="Times New Roman"/>
          <w:sz w:val="28"/>
          <w:szCs w:val="28"/>
          <w:lang w:val="uk-UA"/>
        </w:rPr>
        <w:t>Прилуцької міської ради Чернігівської області</w:t>
      </w:r>
    </w:p>
    <w:p>
      <w:pPr>
        <w:pStyle w:val="Normal"/>
        <w:spacing w:before="0" w:after="0"/>
        <w:jc w:val="center"/>
        <w:rPr>
          <w:rFonts w:ascii="Times New Roman" w:hAnsi="Times New Roman" w:cs="Times New Roman"/>
          <w:color w:val="000000"/>
          <w:sz w:val="28"/>
          <w:szCs w:val="28"/>
          <w:lang w:val="uk-UA"/>
        </w:rPr>
      </w:pPr>
      <w:r>
        <w:rPr>
          <w:rFonts w:cs="Times New Roman"/>
          <w:color w:val="000000"/>
          <w:sz w:val="28"/>
          <w:szCs w:val="28"/>
          <w:lang w:val="uk-UA"/>
        </w:rPr>
        <w:t>Код ЄДРПОУ 33251710</w:t>
      </w:r>
    </w:p>
    <w:p>
      <w:pPr>
        <w:pStyle w:val="NoSpacing"/>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(нова редакція)</w:t>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м.Прилуки</w:t>
      </w:r>
    </w:p>
    <w:p>
      <w:pPr>
        <w:pStyle w:val="NoSpacing"/>
        <w:spacing w:before="0" w:after="0"/>
        <w:jc w:val="center"/>
        <w:rPr/>
      </w:pPr>
      <w:r>
        <w:rPr>
          <w:rFonts w:cs="Times New Roman" w:ascii="Times New Roman" w:hAnsi="Times New Roman"/>
          <w:sz w:val="28"/>
          <w:szCs w:val="28"/>
        </w:rPr>
        <w:t>20</w:t>
      </w:r>
      <w:r>
        <w:rPr>
          <w:rFonts w:cs="Times New Roman" w:ascii="Times New Roman" w:hAnsi="Times New Roman"/>
          <w:sz w:val="28"/>
          <w:szCs w:val="28"/>
          <w:lang w:val="uk-UA"/>
        </w:rPr>
        <w:t>22</w:t>
      </w:r>
    </w:p>
    <w:p>
      <w:pPr>
        <w:pStyle w:val="211"/>
        <w:keepNext w:val="true"/>
        <w:keepLines/>
        <w:shd w:val="clear" w:color="auto" w:fill="auto"/>
        <w:spacing w:lineRule="auto" w:line="276" w:before="0" w:after="0"/>
        <w:ind w:left="0" w:right="0" w:hanging="0"/>
        <w:rPr/>
      </w:pPr>
      <w:bookmarkStart w:id="0" w:name="bookmark0"/>
      <w:r>
        <w:rPr>
          <w:rFonts w:ascii="FreeSerif" w:hAnsi="FreeSerif"/>
          <w:b/>
          <w:bCs/>
          <w:sz w:val="28"/>
          <w:szCs w:val="28"/>
          <w:lang w:val="uk-UA"/>
        </w:rPr>
        <w:t>І.</w:t>
        <w:tab/>
        <w:t>Загальні положення</w:t>
      </w:r>
      <w:bookmarkEnd w:id="0"/>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rPr>
        <w:t xml:space="preserve">1.1.Прилуцький ліцей № 14 Прилуцької міської ради Чернігівської області (далі — Заклад) є закладом загальної середньої освіти та правонаступником Прилуцької загальноосвітньої школи І-ІІІ ступенів № 14 Прилуцької міської ради Чернігівської області в зв’язку зі зміною назви (первинна реєстрація  29 грудня 2001 року, номер запису 10621050001000124). </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1.2.Заклад знаходиться в комунальній власності Прилуцької міської ради. Підставою для набуття територіальною громадою права комунальної власності щодо майна, на якому була заснована загальноосвітня школа І-ІІІ ступенів №14,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 комунального майна».</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rPr>
        <w:t>1.3.Повна назва українською мовою: Прилуцький ліцей №14 Прилуцької міської ради Чернігівської області, скорочена — Прилуцький ліцей № 14.</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1.4.Засновником закладу є Прилуцька міська рада Чернігівської області  (</w:t>
      </w:r>
      <w:r>
        <w:rPr>
          <w:rStyle w:val="26"/>
          <w:rFonts w:ascii="FreeSerif" w:hAnsi="FreeSerif"/>
          <w:b w:val="false"/>
          <w:sz w:val="28"/>
          <w:szCs w:val="28"/>
        </w:rPr>
        <w:t>далі</w:t>
      </w:r>
      <w:r>
        <w:rPr>
          <w:rFonts w:ascii="FreeSerif" w:hAnsi="FreeSerif"/>
          <w:b w:val="false"/>
          <w:sz w:val="28"/>
          <w:szCs w:val="28"/>
          <w:lang w:val="uk-UA"/>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 </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rPr>
        <w:t>1.5.Заклад засновано на комунальній формі власності і є комунальним.</w:t>
      </w:r>
    </w:p>
    <w:p>
      <w:pPr>
        <w:pStyle w:val="ListParagraph"/>
        <w:widowControl/>
        <w:numPr>
          <w:ilvl w:val="0"/>
          <w:numId w:val="0"/>
        </w:numPr>
        <w:shd w:val="clear" w:color="auto" w:fill="FFFFFF"/>
        <w:bidi w:val="0"/>
        <w:spacing w:lineRule="auto" w:line="276" w:before="0" w:after="0"/>
        <w:ind w:left="0" w:right="0" w:hanging="0"/>
        <w:jc w:val="both"/>
        <w:rPr/>
      </w:pPr>
      <w:r>
        <w:rPr>
          <w:rFonts w:ascii="FreeSerif" w:hAnsi="FreeSerif"/>
          <w:sz w:val="28"/>
          <w:szCs w:val="28"/>
          <w:lang w:val="uk-UA"/>
        </w:rPr>
        <w:t xml:space="preserve">1.6.Заклад має організаційно-правовий статус закладу освіти, основним видом діяльності якого є освітня діяльність. </w:t>
      </w:r>
    </w:p>
    <w:p>
      <w:pPr>
        <w:pStyle w:val="ListParagraph"/>
        <w:widowControl/>
        <w:numPr>
          <w:ilvl w:val="0"/>
          <w:numId w:val="0"/>
        </w:numPr>
        <w:shd w:val="clear" w:color="auto" w:fill="FFFFFF"/>
        <w:bidi w:val="0"/>
        <w:spacing w:lineRule="auto" w:line="276" w:before="0" w:after="0"/>
        <w:ind w:left="0" w:right="0" w:hanging="0"/>
        <w:jc w:val="both"/>
        <w:rPr/>
      </w:pPr>
      <w:r>
        <w:rPr>
          <w:rFonts w:ascii="FreeSerif" w:hAnsi="FreeSerif"/>
          <w:sz w:val="28"/>
          <w:szCs w:val="28"/>
          <w:lang w:val="uk-UA"/>
        </w:rPr>
        <w:t xml:space="preserve">1.7.За статусом Заклад є бюджетною установою, неприбутковим закладом освіти. </w:t>
      </w:r>
    </w:p>
    <w:p>
      <w:pPr>
        <w:pStyle w:val="ListParagraph"/>
        <w:widowControl/>
        <w:numPr>
          <w:ilvl w:val="0"/>
          <w:numId w:val="0"/>
        </w:numPr>
        <w:shd w:val="clear" w:color="auto" w:fill="FFFFFF"/>
        <w:bidi w:val="0"/>
        <w:spacing w:lineRule="auto" w:line="276" w:before="0" w:after="0"/>
        <w:ind w:left="0" w:right="0" w:hanging="0"/>
        <w:jc w:val="both"/>
        <w:rPr>
          <w:rFonts w:ascii="FreeSerif" w:hAnsi="FreeSerif"/>
          <w:sz w:val="28"/>
          <w:szCs w:val="28"/>
        </w:rPr>
      </w:pPr>
      <w:r>
        <w:rPr>
          <w:rFonts w:ascii="FreeSerif" w:hAnsi="FreeSerif"/>
          <w:sz w:val="28"/>
          <w:szCs w:val="28"/>
          <w:lang w:val="uk-UA"/>
        </w:rPr>
        <w:t xml:space="preserve">   </w:t>
      </w:r>
      <w:r>
        <w:rPr>
          <w:rFonts w:ascii="FreeSerif" w:hAnsi="FreeSerif"/>
          <w:sz w:val="28"/>
          <w:szCs w:val="28"/>
          <w:lang w:val="uk-UA"/>
        </w:rPr>
        <w:t xml:space="preserve">Заклад реалізує освітні програми на всіх рівнях загальної середньої освіти, </w:t>
      </w:r>
      <w:r>
        <w:rPr>
          <w:rFonts w:ascii="FreeSerif" w:hAnsi="FreeSerif"/>
          <w:color w:val="3D3D3D"/>
          <w:sz w:val="28"/>
          <w:szCs w:val="28"/>
          <w:lang w:val="uk-UA" w:eastAsia="uk-UA"/>
        </w:rPr>
        <w:t xml:space="preserve"> </w:t>
      </w:r>
      <w:r>
        <w:rPr>
          <w:rFonts w:ascii="FreeSerif" w:hAnsi="FreeSerif"/>
          <w:sz w:val="28"/>
          <w:szCs w:val="28"/>
          <w:lang w:val="uk-UA" w:eastAsia="uk-UA"/>
        </w:rPr>
        <w:t xml:space="preserve">є закладом повної загальної середньої освіти та провадить освітню діяльність відповідно до ліцензії, </w:t>
      </w:r>
      <w:r>
        <w:rPr>
          <w:rFonts w:ascii="FreeSerif" w:hAnsi="FreeSerif"/>
          <w:sz w:val="28"/>
          <w:szCs w:val="28"/>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Pr>
          <w:rFonts w:ascii="FreeSerif" w:hAnsi="FreeSerif"/>
          <w:sz w:val="28"/>
          <w:szCs w:val="28"/>
          <w:lang w:val="uk-UA" w:eastAsia="uk-UA"/>
        </w:rPr>
        <w:t xml:space="preserve"> .</w:t>
      </w:r>
    </w:p>
    <w:p>
      <w:pPr>
        <w:pStyle w:val="Normal"/>
        <w:widowControl/>
        <w:numPr>
          <w:ilvl w:val="0"/>
          <w:numId w:val="0"/>
        </w:numPr>
        <w:shd w:val="clear" w:color="auto" w:fill="FFFFFF"/>
        <w:bidi w:val="0"/>
        <w:spacing w:lineRule="auto" w:line="276" w:before="0" w:after="0"/>
        <w:ind w:left="0" w:right="0" w:hanging="0"/>
        <w:jc w:val="both"/>
        <w:rPr>
          <w:rFonts w:ascii="FreeSerif" w:hAnsi="FreeSerif"/>
          <w:sz w:val="28"/>
          <w:szCs w:val="28"/>
        </w:rPr>
      </w:pPr>
      <w:r>
        <w:rPr>
          <w:rFonts w:ascii="FreeSerif" w:hAnsi="FreeSerif"/>
          <w:sz w:val="28"/>
          <w:szCs w:val="28"/>
          <w:lang w:val="uk-UA" w:eastAsia="uk-UA"/>
        </w:rPr>
        <w:t xml:space="preserve">   </w:t>
      </w:r>
      <w:r>
        <w:rPr>
          <w:rFonts w:ascii="FreeSerif" w:hAnsi="FreeSerif"/>
          <w:sz w:val="28"/>
          <w:szCs w:val="28"/>
          <w:lang w:val="uk-UA" w:eastAsia="uk-UA"/>
        </w:rPr>
        <w:t>Заклад забезпечує здобуття початкової, базової та профільної середньої освіти, 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w:t>
      </w:r>
    </w:p>
    <w:p>
      <w:pPr>
        <w:pStyle w:val="ListParagraph"/>
        <w:widowControl/>
        <w:numPr>
          <w:ilvl w:val="0"/>
          <w:numId w:val="0"/>
        </w:numPr>
        <w:shd w:val="clear" w:color="auto" w:fill="FFFFFF"/>
        <w:tabs>
          <w:tab w:val="clear" w:pos="709"/>
          <w:tab w:val="left" w:pos="735" w:leader="none"/>
        </w:tabs>
        <w:bidi w:val="0"/>
        <w:spacing w:lineRule="auto" w:line="276" w:before="0" w:after="0"/>
        <w:ind w:left="0" w:right="0" w:hanging="0"/>
        <w:jc w:val="both"/>
        <w:rPr>
          <w:rFonts w:ascii="FreeSerif" w:hAnsi="FreeSerif"/>
          <w:sz w:val="28"/>
          <w:szCs w:val="28"/>
        </w:rPr>
      </w:pPr>
      <w:r>
        <w:rPr>
          <w:rFonts w:ascii="FreeSerif" w:hAnsi="FreeSerif"/>
          <w:sz w:val="28"/>
          <w:szCs w:val="28"/>
        </w:rPr>
        <w:t xml:space="preserve">     </w:t>
      </w:r>
      <w:r>
        <w:rPr>
          <w:rFonts w:ascii="FreeSerif" w:hAnsi="FreeSerif"/>
          <w:sz w:val="28"/>
          <w:szCs w:val="28"/>
        </w:rPr>
        <w:t>1.8.У  Закладі запроваджена  цільова комплексна програма “Крок за кроком до здоров’я”  згідно рішення  Прилуцької міської ради (5 сесія 24 скликання) від 19 грудня 2002 року, яка передбачає вирішення питань фізичного вдосконалення та зміцнення здоров’я дітей шляхом комплексного розв’язання педагогічних, медичних та соціальних завдань з урахуванням індивідуальних особливостей дитини в різні вікові періоди.</w:t>
      </w:r>
    </w:p>
    <w:p>
      <w:pPr>
        <w:pStyle w:val="Normal"/>
        <w:widowControl/>
        <w:shd w:val="clear" w:color="auto" w:fill="FFFFFF"/>
        <w:bidi w:val="0"/>
        <w:spacing w:lineRule="auto" w:line="276" w:before="0" w:after="0"/>
        <w:ind w:left="0" w:right="0" w:hanging="0"/>
        <w:jc w:val="both"/>
        <w:rPr>
          <w:rFonts w:ascii="FreeSerif" w:hAnsi="FreeSerif"/>
          <w:sz w:val="28"/>
          <w:szCs w:val="28"/>
        </w:rPr>
      </w:pPr>
      <w:r>
        <w:rPr>
          <w:rFonts w:ascii="FreeSerif" w:hAnsi="FreeSerif"/>
          <w:sz w:val="28"/>
          <w:szCs w:val="28"/>
          <w:lang w:val="uk-UA"/>
        </w:rPr>
        <w:t xml:space="preserve">    </w:t>
      </w:r>
      <w:r>
        <w:rPr>
          <w:rFonts w:ascii="FreeSerif" w:hAnsi="FreeSerif"/>
          <w:sz w:val="28"/>
          <w:szCs w:val="28"/>
          <w:lang w:val="uk-UA"/>
        </w:rPr>
        <w:t>Заклад має статус Школи сприяння здоров’ю і сертифікат освітньо-інформаційного центру з розвитку Національної мережі шкіл сприяння здоров'ю (наказ Монмолодьспорту України від 23.08.2012 року № 945 ).</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rPr>
        <w:t xml:space="preserve">     </w:t>
      </w:r>
      <w:r>
        <w:rPr>
          <w:rFonts w:ascii="FreeSerif" w:hAnsi="FreeSerif"/>
          <w:b w:val="false"/>
          <w:sz w:val="28"/>
          <w:szCs w:val="28"/>
          <w:lang w:val="uk-UA"/>
        </w:rPr>
        <w:t>1.9.Юридична адреса Закладу: вулиця Садова, будинок 106, місто Прилуки, Чернігівська область, 17500.</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eastAsia="ru-RU" w:bidi="ru-RU"/>
        </w:rPr>
        <w:t xml:space="preserve">     </w:t>
      </w:r>
      <w:r>
        <w:rPr>
          <w:rFonts w:ascii="FreeSerif" w:hAnsi="FreeSerif"/>
          <w:b w:val="false"/>
          <w:sz w:val="28"/>
          <w:szCs w:val="28"/>
          <w:lang w:val="uk-UA" w:eastAsia="ru-RU" w:bidi="ru-RU"/>
        </w:rPr>
        <w:t>1.10.Заклад</w:t>
      </w:r>
      <w:r>
        <w:rPr>
          <w:rFonts w:ascii="FreeSerif" w:hAnsi="FreeSerif"/>
          <w:b w:val="false"/>
          <w:sz w:val="28"/>
          <w:szCs w:val="28"/>
          <w:lang w:val="uk-UA"/>
        </w:rPr>
        <w:t xml:space="preserve"> є юридичною особою, має </w:t>
      </w:r>
      <w:r>
        <w:rPr>
          <w:rFonts w:ascii="FreeSerif" w:hAnsi="FreeSerif"/>
          <w:b w:val="false"/>
          <w:sz w:val="28"/>
          <w:szCs w:val="28"/>
          <w:lang w:val="uk-UA" w:eastAsia="ru-RU" w:bidi="ru-RU"/>
        </w:rPr>
        <w:t xml:space="preserve">печатку, </w:t>
      </w:r>
      <w:r>
        <w:rPr>
          <w:rFonts w:ascii="FreeSerif" w:hAnsi="FreeSerif"/>
          <w:b w:val="false"/>
          <w:sz w:val="28"/>
          <w:szCs w:val="28"/>
          <w:lang w:val="uk-UA"/>
        </w:rPr>
        <w:t xml:space="preserve">штамп, бланки з офіційною назвою, а також може мати свою емблему, прапор, гімн. </w:t>
      </w:r>
    </w:p>
    <w:p>
      <w:pPr>
        <w:pStyle w:val="29"/>
        <w:numPr>
          <w:ilvl w:val="0"/>
          <w:numId w:val="0"/>
        </w:numPr>
        <w:shd w:val="clear" w:color="auto" w:fill="auto"/>
        <w:tabs>
          <w:tab w:val="clear" w:pos="709"/>
          <w:tab w:val="left" w:pos="134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 xml:space="preserve">1.11.Мета Закладу —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1" w:name="n47"/>
      <w:bookmarkEnd w:id="1"/>
      <w:r>
        <w:rPr>
          <w:rFonts w:ascii="FreeSerif" w:hAnsi="FreeSerif"/>
          <w:b w:val="false"/>
          <w:sz w:val="28"/>
          <w:szCs w:val="28"/>
          <w:lang w:val="uk-UA"/>
        </w:rPr>
        <w:t>формування в учнів компетентностей, визначених чинним законодавством та державними стандартами</w:t>
      </w:r>
      <w:r>
        <w:rPr>
          <w:rFonts w:ascii="FreeSerif" w:hAnsi="FreeSerif"/>
          <w:sz w:val="28"/>
          <w:szCs w:val="28"/>
          <w:lang w:val="uk-UA"/>
        </w:rPr>
        <w:t xml:space="preserve">. </w:t>
      </w:r>
    </w:p>
    <w:p>
      <w:pPr>
        <w:pStyle w:val="29"/>
        <w:numPr>
          <w:ilvl w:val="0"/>
          <w:numId w:val="0"/>
        </w:numPr>
        <w:shd w:val="clear" w:color="auto" w:fill="auto"/>
        <w:tabs>
          <w:tab w:val="clear" w:pos="709"/>
          <w:tab w:val="left" w:pos="134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 xml:space="preserve">1.12.Основними завданнями Закладу є: </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r>
        <w:rPr>
          <w:rFonts w:ascii="FreeSerif" w:hAnsi="FreeSerif"/>
          <w:sz w:val="28"/>
          <w:szCs w:val="28"/>
        </w:rPr>
        <w:t>регулювання суспільних відносин, що виникають у процесі реалізації права особи на повну загальну середню освіту;</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2" w:name="n35"/>
      <w:bookmarkEnd w:id="2"/>
      <w:r>
        <w:rPr>
          <w:rFonts w:ascii="FreeSerif" w:hAnsi="FreeSerif"/>
          <w:sz w:val="28"/>
          <w:szCs w:val="28"/>
        </w:rPr>
        <w:t>забезпечення права особи на доступність і безоплатність здобуття повної загальної середньої освіти;</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3" w:name="n36"/>
      <w:bookmarkEnd w:id="3"/>
      <w:r>
        <w:rPr>
          <w:rFonts w:ascii="FreeSerif" w:hAnsi="FreeSerif"/>
          <w:sz w:val="28"/>
          <w:szCs w:val="28"/>
        </w:rPr>
        <w:t>забезпечення необхідних умов функціонування і розвитку системи загальної середньої освіти;</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4" w:name="n37"/>
      <w:bookmarkEnd w:id="4"/>
      <w:r>
        <w:rPr>
          <w:rFonts w:ascii="FreeSerif" w:hAnsi="FreeSerif"/>
          <w:sz w:val="28"/>
          <w:szCs w:val="28"/>
        </w:rPr>
        <w:t>забезпечення обов’язковості здобуття громадянами України повної загальної середньої освіти;</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5" w:name="n38"/>
      <w:bookmarkEnd w:id="5"/>
      <w:r>
        <w:rPr>
          <w:rFonts w:ascii="FreeSerif" w:hAnsi="FreeSerif"/>
          <w:sz w:val="28"/>
          <w:szCs w:val="28"/>
        </w:rPr>
        <w:t>забезпечення якості повної загальної середньої освіти та якості освітньої діяльності;</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6" w:name="n39"/>
      <w:bookmarkEnd w:id="6"/>
      <w:r>
        <w:rPr>
          <w:rFonts w:ascii="FreeSerif" w:hAnsi="FreeSerif"/>
          <w:sz w:val="28"/>
          <w:szCs w:val="28"/>
        </w:rPr>
        <w:t>визначення структури та змісту повної загальної середньої освіти;</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7" w:name="n40"/>
      <w:bookmarkEnd w:id="7"/>
      <w:r>
        <w:rPr>
          <w:rFonts w:ascii="FreeSerif" w:hAnsi="FreeSerif"/>
          <w:sz w:val="28"/>
          <w:szCs w:val="28"/>
        </w:rPr>
        <w:t>визначення органів управління у сфері загальної середньої освіти та їх повноважень;</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8" w:name="n41"/>
      <w:bookmarkEnd w:id="8"/>
      <w:r>
        <w:rPr>
          <w:rFonts w:ascii="FreeSerif" w:hAnsi="FreeSerif"/>
          <w:sz w:val="28"/>
          <w:szCs w:val="28"/>
        </w:rPr>
        <w:t>визначення прав та обов’язків учасників освітнього процесу;</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9" w:name="n42"/>
      <w:bookmarkEnd w:id="9"/>
      <w:r>
        <w:rPr>
          <w:rFonts w:ascii="FreeSerif" w:hAnsi="FreeSerif"/>
          <w:sz w:val="28"/>
          <w:szCs w:val="28"/>
        </w:rPr>
        <w:t>встановлення відповідальності за порушення законодавства України про загальну середню освіту.</w:t>
      </w:r>
    </w:p>
    <w:p>
      <w:pPr>
        <w:pStyle w:val="29"/>
        <w:numPr>
          <w:ilvl w:val="0"/>
          <w:numId w:val="0"/>
        </w:numPr>
        <w:shd w:val="clear" w:color="auto" w:fill="auto"/>
        <w:tabs>
          <w:tab w:val="clear" w:pos="709"/>
          <w:tab w:val="left" w:pos="1320"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 xml:space="preserve">    </w:t>
      </w:r>
      <w:r>
        <w:rPr>
          <w:rFonts w:ascii="FreeSerif" w:hAnsi="FreeSerif"/>
          <w:b w:val="false"/>
          <w:sz w:val="28"/>
          <w:szCs w:val="28"/>
          <w:lang w:val="uk-UA"/>
        </w:rPr>
        <w:t xml:space="preserve">1.13.Заклад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Pr>
          <w:rFonts w:ascii="FreeSerif" w:hAnsi="FreeSerif"/>
          <w:b w:val="false"/>
          <w:sz w:val="28"/>
          <w:szCs w:val="28"/>
          <w:lang w:val="uk-UA" w:eastAsia="ru-RU" w:bidi="ru-RU"/>
        </w:rPr>
        <w:t xml:space="preserve">актами </w:t>
      </w:r>
      <w:r>
        <w:rPr>
          <w:rFonts w:ascii="FreeSerif" w:hAnsi="FreeSerif"/>
          <w:b w:val="false"/>
          <w:sz w:val="28"/>
          <w:szCs w:val="28"/>
          <w:lang w:val="uk-UA"/>
        </w:rPr>
        <w:t xml:space="preserve">центральних і місцевих органів виконавчої влади, органів місцевого самоврядування в галузі освіти і </w:t>
      </w:r>
      <w:r>
        <w:rPr>
          <w:rFonts w:ascii="FreeSerif" w:hAnsi="FreeSerif"/>
          <w:b w:val="false"/>
          <w:sz w:val="28"/>
          <w:szCs w:val="28"/>
          <w:lang w:val="uk-UA" w:eastAsia="ru-RU" w:bidi="ru-RU"/>
        </w:rPr>
        <w:t xml:space="preserve">науки; </w:t>
      </w:r>
      <w:r>
        <w:rPr>
          <w:rFonts w:ascii="FreeSerif" w:hAnsi="FreeSerif"/>
          <w:b w:val="false"/>
          <w:sz w:val="28"/>
          <w:szCs w:val="28"/>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pPr>
        <w:pStyle w:val="29"/>
        <w:numPr>
          <w:ilvl w:val="0"/>
          <w:numId w:val="0"/>
        </w:numPr>
        <w:shd w:val="clear" w:color="auto" w:fill="auto"/>
        <w:tabs>
          <w:tab w:val="clear" w:pos="709"/>
          <w:tab w:val="left" w:pos="1320"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eastAsia="ru-RU" w:bidi="ru-RU"/>
        </w:rPr>
        <w:t xml:space="preserve">   </w:t>
      </w:r>
      <w:r>
        <w:rPr>
          <w:rFonts w:ascii="FreeSerif" w:hAnsi="FreeSerif"/>
          <w:b w:val="false"/>
          <w:sz w:val="28"/>
          <w:szCs w:val="28"/>
          <w:lang w:val="uk-UA" w:eastAsia="ru-RU" w:bidi="ru-RU"/>
        </w:rPr>
        <w:t>1.14.Заклад</w:t>
      </w:r>
      <w:r>
        <w:rPr>
          <w:rFonts w:ascii="FreeSerif" w:hAnsi="FreeSerif"/>
          <w:b w:val="false"/>
          <w:sz w:val="28"/>
          <w:szCs w:val="28"/>
          <w:lang w:val="uk-UA"/>
        </w:rPr>
        <w:t xml:space="preserve"> самостійно ухвалює рішення та провадить діяльність у межах компетенції, передбаченої законами України та цим Статутом.</w:t>
      </w:r>
    </w:p>
    <w:p>
      <w:pPr>
        <w:pStyle w:val="29"/>
        <w:numPr>
          <w:ilvl w:val="0"/>
          <w:numId w:val="0"/>
        </w:numPr>
        <w:shd w:val="clear" w:color="auto" w:fill="auto"/>
        <w:tabs>
          <w:tab w:val="clear" w:pos="709"/>
          <w:tab w:val="left" w:pos="137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1.15.Мова навчання й виховання в Закладі — державна мова.</w:t>
      </w:r>
    </w:p>
    <w:p>
      <w:pPr>
        <w:pStyle w:val="29"/>
        <w:numPr>
          <w:ilvl w:val="0"/>
          <w:numId w:val="0"/>
        </w:numPr>
        <w:shd w:val="clear" w:color="auto" w:fill="auto"/>
        <w:tabs>
          <w:tab w:val="clear" w:pos="709"/>
          <w:tab w:val="left" w:pos="137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1.16.Основними засадами та принципами освітньої діяльності у закладі є:</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r>
        <w:rPr>
          <w:rFonts w:ascii="FreeSerif" w:hAnsi="FreeSerif"/>
          <w:sz w:val="28"/>
          <w:szCs w:val="28"/>
        </w:rPr>
        <w:t>людиноцентризм;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0" w:name="n75"/>
      <w:bookmarkEnd w:id="10"/>
      <w:r>
        <w:rPr>
          <w:rFonts w:ascii="FreeSerif" w:hAnsi="FreeSerif"/>
          <w:sz w:val="28"/>
          <w:szCs w:val="28"/>
        </w:rPr>
        <w:t>верховенство права;</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1" w:name="n76"/>
      <w:bookmarkEnd w:id="11"/>
      <w:r>
        <w:rPr>
          <w:rFonts w:ascii="FreeSerif" w:hAnsi="FreeSerif"/>
          <w:sz w:val="28"/>
          <w:szCs w:val="28"/>
        </w:rPr>
        <w:t>забезпечення якості освіти та якості освітньої діяльності;</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2" w:name="n77"/>
      <w:bookmarkEnd w:id="12"/>
      <w:r>
        <w:rPr>
          <w:rFonts w:ascii="FreeSerif" w:hAnsi="FreeSerif"/>
          <w:sz w:val="28"/>
          <w:szCs w:val="28"/>
        </w:rPr>
        <w:t>забезпечення рівного доступу до освіти без дискримінації за будь-якими ознаками, у тому числі за ознакою інвалідності;</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3" w:name="n78"/>
      <w:bookmarkEnd w:id="13"/>
      <w:r>
        <w:rPr>
          <w:rFonts w:ascii="FreeSerif" w:hAnsi="FreeSerif"/>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4" w:name="n79"/>
      <w:bookmarkEnd w:id="14"/>
      <w:r>
        <w:rPr>
          <w:rFonts w:ascii="FreeSerif" w:hAnsi="FreeSerif"/>
          <w:sz w:val="28"/>
          <w:szCs w:val="28"/>
        </w:rPr>
        <w:t>забезпечення універсального дизайну та розумного пристосування;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5" w:name="n80"/>
      <w:bookmarkEnd w:id="15"/>
      <w:r>
        <w:rPr>
          <w:rFonts w:ascii="FreeSerif" w:hAnsi="FreeSerif"/>
          <w:sz w:val="28"/>
          <w:szCs w:val="28"/>
        </w:rPr>
        <w:t>науковий характер освіти;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6" w:name="n81"/>
      <w:bookmarkEnd w:id="16"/>
      <w:r>
        <w:rPr>
          <w:rFonts w:ascii="FreeSerif" w:hAnsi="FreeSerif"/>
          <w:sz w:val="28"/>
          <w:szCs w:val="28"/>
        </w:rPr>
        <w:t>різноманітність освіти;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7" w:name="n82"/>
      <w:bookmarkEnd w:id="17"/>
      <w:r>
        <w:rPr>
          <w:rFonts w:ascii="FreeSerif" w:hAnsi="FreeSerif"/>
          <w:sz w:val="28"/>
          <w:szCs w:val="28"/>
        </w:rPr>
        <w:t>цілісність і наступність системи освіти;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8" w:name="n83"/>
      <w:bookmarkEnd w:id="18"/>
      <w:r>
        <w:rPr>
          <w:rFonts w:ascii="FreeSerif" w:hAnsi="FreeSerif"/>
          <w:sz w:val="28"/>
          <w:szCs w:val="28"/>
        </w:rPr>
        <w:t>прозорість і публічність прийняття та виконання управлінських рішень;</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9" w:name="n84"/>
      <w:bookmarkEnd w:id="19"/>
      <w:r>
        <w:rPr>
          <w:rFonts w:ascii="FreeSerif" w:hAnsi="FreeSerif"/>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0" w:name="n85"/>
      <w:bookmarkEnd w:id="20"/>
      <w:r>
        <w:rPr>
          <w:rFonts w:ascii="FreeSerif" w:hAnsi="FreeSerif"/>
          <w:sz w:val="28"/>
          <w:szCs w:val="28"/>
        </w:rPr>
        <w:t>інституційне відокремлення функцій контролю (нагляду) та функцій забезпечення діяльності закладів освіти;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1" w:name="n86"/>
      <w:bookmarkEnd w:id="21"/>
      <w:r>
        <w:rPr>
          <w:rFonts w:ascii="FreeSerif" w:hAnsi="FreeSerif"/>
          <w:sz w:val="28"/>
          <w:szCs w:val="28"/>
        </w:rPr>
        <w:t>інтеграція з ринком праці;</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2" w:name="n87"/>
      <w:bookmarkEnd w:id="22"/>
      <w:r>
        <w:rPr>
          <w:rFonts w:ascii="FreeSerif" w:hAnsi="FreeSerif"/>
          <w:sz w:val="28"/>
          <w:szCs w:val="28"/>
        </w:rPr>
        <w:t>нерозривний зв’язок із світовою та національною історією, культурою, національними традиціями;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3" w:name="n88"/>
      <w:bookmarkEnd w:id="23"/>
      <w:r>
        <w:rPr>
          <w:rFonts w:ascii="FreeSerif" w:hAnsi="FreeSerif"/>
          <w:sz w:val="28"/>
          <w:szCs w:val="28"/>
        </w:rPr>
        <w:t>свобода у виборі видів, форм і темпу здобуття освіти, освітньої програми, закладу освіти, інших суб’єктів освітньої діяльності;</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4" w:name="n89"/>
      <w:bookmarkEnd w:id="24"/>
      <w:r>
        <w:rPr>
          <w:rFonts w:ascii="FreeSerif" w:hAnsi="FreeSerif"/>
          <w:sz w:val="28"/>
          <w:szCs w:val="28"/>
        </w:rPr>
        <w:t>академічна доброчесність;</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5" w:name="n90"/>
      <w:bookmarkEnd w:id="25"/>
      <w:r>
        <w:rPr>
          <w:rFonts w:ascii="FreeSerif" w:hAnsi="FreeSerif"/>
          <w:sz w:val="28"/>
          <w:szCs w:val="28"/>
        </w:rPr>
        <w:t>академічна свобода;</w:t>
      </w:r>
    </w:p>
    <w:p>
      <w:pPr>
        <w:pStyle w:val="Rvps2"/>
        <w:numPr>
          <w:ilvl w:val="0"/>
          <w:numId w:val="1"/>
        </w:numPr>
        <w:shd w:val="clear" w:color="auto" w:fill="FFFFFF"/>
        <w:spacing w:lineRule="auto" w:line="276" w:beforeAutospacing="0" w:before="0" w:afterAutospacing="0" w:after="0"/>
        <w:ind w:left="0" w:right="0" w:hanging="0"/>
        <w:jc w:val="both"/>
        <w:rPr/>
      </w:pPr>
      <w:bookmarkStart w:id="26" w:name="n91"/>
      <w:bookmarkEnd w:id="26"/>
      <w:r>
        <w:rPr>
          <w:rFonts w:ascii="FreeSerif" w:hAnsi="FreeSerif"/>
          <w:sz w:val="28"/>
          <w:szCs w:val="28"/>
        </w:rPr>
        <w:t>академічна, кадрова та організаційна автономія закладів освіти у межах, визначених законом;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7" w:name="n92"/>
      <w:bookmarkEnd w:id="27"/>
      <w:r>
        <w:rPr>
          <w:rFonts w:ascii="FreeSerif" w:hAnsi="FreeSerif"/>
          <w:sz w:val="28"/>
          <w:szCs w:val="28"/>
        </w:rPr>
        <w:t>гуманізм;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8" w:name="n93"/>
      <w:bookmarkEnd w:id="28"/>
      <w:r>
        <w:rPr>
          <w:rFonts w:ascii="FreeSerif" w:hAnsi="FreeSerif"/>
          <w:sz w:val="28"/>
          <w:szCs w:val="28"/>
        </w:rPr>
        <w:t>демократизм;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9" w:name="n94"/>
      <w:bookmarkEnd w:id="29"/>
      <w:r>
        <w:rPr>
          <w:rFonts w:ascii="FreeSerif" w:hAnsi="FreeSerif"/>
          <w:sz w:val="28"/>
          <w:szCs w:val="28"/>
        </w:rPr>
        <w:t>єдність навчання, виховання та розвитку;</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0" w:name="n95"/>
      <w:bookmarkEnd w:id="30"/>
      <w:r>
        <w:rPr>
          <w:rFonts w:ascii="FreeSerif" w:hAnsi="FreeSerif"/>
          <w:sz w:val="28"/>
          <w:szCs w:val="28"/>
        </w:rPr>
        <w:t>виховання патріотизму, поваги до культурних цінностей Українського народу, його історико-культурного надбання і традицій;</w:t>
      </w:r>
    </w:p>
    <w:p>
      <w:pPr>
        <w:pStyle w:val="Rvps2"/>
        <w:numPr>
          <w:ilvl w:val="0"/>
          <w:numId w:val="1"/>
        </w:numPr>
        <w:shd w:val="clear" w:color="auto" w:fill="FFFFFF"/>
        <w:spacing w:lineRule="auto" w:line="276" w:beforeAutospacing="0" w:before="0" w:afterAutospacing="0" w:after="0"/>
        <w:ind w:left="0" w:right="0" w:hanging="0"/>
        <w:jc w:val="both"/>
        <w:rPr/>
      </w:pPr>
      <w:bookmarkStart w:id="31" w:name="n96"/>
      <w:bookmarkEnd w:id="31"/>
      <w:r>
        <w:rPr>
          <w:rFonts w:ascii="FreeSerif" w:hAnsi="FreeSerif"/>
          <w:sz w:val="28"/>
          <w:szCs w:val="28"/>
        </w:rPr>
        <w:t xml:space="preserve">формування усвідомленої потреби в дотриманні </w:t>
      </w:r>
      <w:hyperlink r:id="rId2" w:tgtFrame="_blank">
        <w:r>
          <w:rPr>
            <w:rStyle w:val="Style7"/>
            <w:rFonts w:ascii="FreeSerif" w:hAnsi="FreeSerif"/>
            <w:color w:val="auto"/>
            <w:sz w:val="28"/>
            <w:szCs w:val="28"/>
            <w:u w:val="none"/>
          </w:rPr>
          <w:t>Конституції</w:t>
        </w:r>
      </w:hyperlink>
      <w:r>
        <w:rPr>
          <w:rFonts w:ascii="FreeSerif" w:hAnsi="FreeSerif"/>
          <w:sz w:val="28"/>
          <w:szCs w:val="28"/>
        </w:rPr>
        <w:t xml:space="preserve"> </w:t>
      </w:r>
      <w:bookmarkStart w:id="32" w:name="_GoBack"/>
      <w:bookmarkEnd w:id="32"/>
      <w:r>
        <w:rPr>
          <w:rFonts w:ascii="FreeSerif" w:hAnsi="FreeSerif"/>
          <w:sz w:val="28"/>
          <w:szCs w:val="28"/>
        </w:rPr>
        <w:t>та законів України, нетерпимості до їх порушення;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3" w:name="n97"/>
      <w:bookmarkEnd w:id="33"/>
      <w:r>
        <w:rPr>
          <w:rFonts w:ascii="FreeSerif" w:hAnsi="FreeSerif"/>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4" w:name="n2231"/>
      <w:bookmarkStart w:id="35" w:name="n98"/>
      <w:bookmarkEnd w:id="34"/>
      <w:bookmarkEnd w:id="35"/>
      <w:r>
        <w:rPr>
          <w:rFonts w:ascii="FreeSerif" w:hAnsi="FreeSerif"/>
          <w:sz w:val="28"/>
          <w:szCs w:val="28"/>
        </w:rPr>
        <w:t>формування громадянської культури та культури демократії;</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6" w:name="n99"/>
      <w:bookmarkEnd w:id="36"/>
      <w:r>
        <w:rPr>
          <w:rFonts w:ascii="FreeSerif" w:hAnsi="FreeSerif"/>
          <w:sz w:val="28"/>
          <w:szCs w:val="28"/>
        </w:rPr>
        <w:t>формування культури здорового способу життя, екологічної культури і дбайливого ставлення до довкілля;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7" w:name="n100"/>
      <w:bookmarkEnd w:id="37"/>
      <w:r>
        <w:rPr>
          <w:rFonts w:ascii="FreeSerif" w:hAnsi="FreeSerif"/>
          <w:sz w:val="28"/>
          <w:szCs w:val="28"/>
        </w:rPr>
        <w:t>невтручання політичних партій в освітній процес;</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8" w:name="n101"/>
      <w:bookmarkEnd w:id="38"/>
      <w:r>
        <w:rPr>
          <w:rFonts w:ascii="FreeSerif" w:hAnsi="FreeSerif"/>
          <w:sz w:val="28"/>
          <w:szCs w:val="28"/>
        </w:rPr>
        <w:t>невтручання релігійних організацій в освітній процес (крім випадків, визначених цим Законом);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9" w:name="n102"/>
      <w:bookmarkEnd w:id="39"/>
      <w:r>
        <w:rPr>
          <w:rFonts w:ascii="FreeSerif" w:hAnsi="FreeSerif"/>
          <w:sz w:val="28"/>
          <w:szCs w:val="28"/>
        </w:rPr>
        <w:t>різнобічність та збалансованість інформації щодо політичних, світоглядних та релігійних питань;</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0" w:name="n103"/>
      <w:bookmarkEnd w:id="40"/>
      <w:r>
        <w:rPr>
          <w:rFonts w:ascii="FreeSerif" w:hAnsi="FreeSerif"/>
          <w:sz w:val="28"/>
          <w:szCs w:val="28"/>
        </w:rPr>
        <w:t>державно-громадське управління;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1" w:name="n104"/>
      <w:bookmarkEnd w:id="41"/>
      <w:r>
        <w:rPr>
          <w:rFonts w:ascii="FreeSerif" w:hAnsi="FreeSerif"/>
          <w:sz w:val="28"/>
          <w:szCs w:val="28"/>
        </w:rPr>
        <w:t>державно-громадське партнерство;</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2" w:name="n105"/>
      <w:bookmarkEnd w:id="42"/>
      <w:r>
        <w:rPr>
          <w:rFonts w:ascii="FreeSerif" w:hAnsi="FreeSerif"/>
          <w:sz w:val="28"/>
          <w:szCs w:val="28"/>
        </w:rPr>
        <w:t>державно-приватне партнерство;</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3" w:name="n106"/>
      <w:bookmarkEnd w:id="43"/>
      <w:r>
        <w:rPr>
          <w:rFonts w:ascii="FreeSerif" w:hAnsi="FreeSerif"/>
          <w:sz w:val="28"/>
          <w:szCs w:val="28"/>
        </w:rPr>
        <w:t>сприяння навчанню впродовж життя;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4" w:name="n107"/>
      <w:bookmarkEnd w:id="44"/>
      <w:r>
        <w:rPr>
          <w:rFonts w:ascii="FreeSerif" w:hAnsi="FreeSerif"/>
          <w:sz w:val="28"/>
          <w:szCs w:val="28"/>
        </w:rPr>
        <w:t>інтеграція у міжнародний освітній та науковий простір;</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5" w:name="n108"/>
      <w:bookmarkEnd w:id="45"/>
      <w:r>
        <w:rPr>
          <w:rFonts w:ascii="FreeSerif" w:hAnsi="FreeSerif"/>
          <w:sz w:val="28"/>
          <w:szCs w:val="28"/>
        </w:rPr>
        <w:t>нетерпимість до проявів корупції та хабарництва;</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6" w:name="n109"/>
      <w:bookmarkEnd w:id="46"/>
      <w:r>
        <w:rPr>
          <w:rFonts w:ascii="FreeSerif" w:hAnsi="FreeSerif"/>
          <w:sz w:val="28"/>
          <w:szCs w:val="28"/>
        </w:rPr>
        <w:t>доступність для кожного громадянина всіх форм і типів освітніх послуг, що надаються державою.</w:t>
      </w:r>
    </w:p>
    <w:p>
      <w:pPr>
        <w:pStyle w:val="29"/>
        <w:shd w:val="clear" w:color="auto" w:fill="auto"/>
        <w:tabs>
          <w:tab w:val="clear" w:pos="709"/>
          <w:tab w:val="left" w:pos="1370"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Освіта в Закладі будується за принципом рівних можливостей для всіх.</w:t>
      </w:r>
    </w:p>
    <w:p>
      <w:pPr>
        <w:pStyle w:val="29"/>
        <w:numPr>
          <w:ilvl w:val="0"/>
          <w:numId w:val="0"/>
        </w:numPr>
        <w:shd w:val="clear" w:color="auto" w:fill="auto"/>
        <w:tabs>
          <w:tab w:val="clear" w:pos="709"/>
          <w:tab w:val="left" w:pos="1370" w:leader="none"/>
        </w:tabs>
        <w:suppressAutoHyphens w:val="false"/>
        <w:spacing w:lineRule="auto" w:line="276" w:before="0" w:after="0"/>
        <w:ind w:left="0" w:right="0" w:hanging="0"/>
        <w:jc w:val="both"/>
        <w:rPr/>
      </w:pPr>
      <w:r>
        <w:rPr>
          <w:rFonts w:ascii="FreeSerif" w:hAnsi="FreeSerif"/>
          <w:b w:val="false"/>
          <w:sz w:val="28"/>
          <w:szCs w:val="28"/>
          <w:lang w:val="uk-UA"/>
        </w:rPr>
        <w:t xml:space="preserve">    </w:t>
      </w:r>
      <w:r>
        <w:rPr>
          <w:rFonts w:ascii="FreeSerif" w:hAnsi="FreeSerif"/>
          <w:b w:val="false"/>
          <w:sz w:val="28"/>
          <w:szCs w:val="28"/>
          <w:lang w:val="uk-UA"/>
        </w:rPr>
        <w:t xml:space="preserve">1.17.Заклад має право на </w:t>
      </w:r>
      <w:r>
        <w:rPr>
          <w:rFonts w:ascii="FreeSerif" w:hAnsi="FreeSerif"/>
          <w:b w:val="false"/>
          <w:sz w:val="28"/>
          <w:szCs w:val="28"/>
          <w:shd w:fill="FFFFFF" w:val="clear"/>
          <w:lang w:val="uk-UA"/>
        </w:rPr>
        <w:t xml:space="preserve">самоврядування, яке полягає в його самостійності, незалежності та відповідальності у прийнятті рішень щодо академічних (освітніх), організаційних,  кадрових та інших питань діяльності, що провадиться в порядку та межах, визначених законом. </w:t>
      </w:r>
    </w:p>
    <w:p>
      <w:pPr>
        <w:pStyle w:val="29"/>
        <w:numPr>
          <w:ilvl w:val="0"/>
          <w:numId w:val="0"/>
        </w:numPr>
        <w:shd w:val="clear" w:color="auto" w:fill="auto"/>
        <w:tabs>
          <w:tab w:val="clear" w:pos="709"/>
          <w:tab w:val="left" w:pos="135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1.18.Медичне обслуговування учнів здійснюється закладом охорони здоров’я.</w:t>
      </w:r>
    </w:p>
    <w:p>
      <w:pPr>
        <w:pStyle w:val="29"/>
        <w:numPr>
          <w:ilvl w:val="0"/>
          <w:numId w:val="0"/>
        </w:numPr>
        <w:shd w:val="clear" w:color="auto" w:fill="auto"/>
        <w:tabs>
          <w:tab w:val="clear" w:pos="709"/>
          <w:tab w:val="left" w:pos="1314" w:leader="none"/>
        </w:tabs>
        <w:suppressAutoHyphens w:val="false"/>
        <w:spacing w:lineRule="auto" w:line="276" w:before="0" w:after="0"/>
        <w:ind w:left="0" w:right="0" w:hanging="0"/>
        <w:jc w:val="both"/>
        <w:rPr/>
      </w:pPr>
      <w:r>
        <w:rPr>
          <w:rFonts w:ascii="FreeSerif" w:hAnsi="FreeSerif"/>
          <w:b w:val="false"/>
          <w:sz w:val="28"/>
          <w:szCs w:val="28"/>
          <w:lang w:val="uk-UA"/>
        </w:rPr>
        <w:t xml:space="preserve">  </w:t>
      </w:r>
      <w:r>
        <w:rPr>
          <w:rFonts w:ascii="FreeSerif" w:hAnsi="FreeSerif"/>
          <w:b w:val="false"/>
          <w:sz w:val="28"/>
          <w:szCs w:val="28"/>
          <w:lang w:val="uk-UA"/>
        </w:rPr>
        <w:t>1.19.Організація харчування учнів здійснює відповідно до вимог чинного законодавства.</w:t>
      </w:r>
    </w:p>
    <w:p>
      <w:pPr>
        <w:pStyle w:val="29"/>
        <w:numPr>
          <w:ilvl w:val="0"/>
          <w:numId w:val="0"/>
        </w:numPr>
        <w:shd w:val="clear" w:color="auto" w:fill="auto"/>
        <w:tabs>
          <w:tab w:val="clear" w:pos="709"/>
          <w:tab w:val="left" w:pos="1314"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tabs>
          <w:tab w:val="clear" w:pos="709"/>
          <w:tab w:val="left" w:pos="1314" w:leader="none"/>
        </w:tabs>
        <w:suppressAutoHyphens w:val="false"/>
        <w:spacing w:lineRule="auto" w:line="276" w:before="0" w:after="0"/>
        <w:ind w:left="0" w:right="0" w:hanging="0"/>
        <w:jc w:val="both"/>
        <w:rPr>
          <w:b w:val="false"/>
          <w:b w:val="false"/>
          <w:sz w:val="28"/>
          <w:szCs w:val="28"/>
          <w:lang w:val="uk-UA"/>
        </w:rPr>
      </w:pPr>
      <w:r>
        <w:rPr>
          <w:rFonts w:ascii="FreeSerif" w:hAnsi="FreeSerif"/>
          <w:b/>
          <w:bCs/>
          <w:sz w:val="28"/>
          <w:szCs w:val="28"/>
          <w:lang w:val="uk-UA"/>
        </w:rPr>
        <w:t>ІІ.</w:t>
      </w:r>
      <w:r>
        <w:rPr>
          <w:rFonts w:ascii="FreeSerif" w:hAnsi="FreeSerif"/>
          <w:b w:val="false"/>
          <w:sz w:val="28"/>
          <w:szCs w:val="28"/>
          <w:lang w:val="uk-UA"/>
        </w:rPr>
        <w:t xml:space="preserve"> </w:t>
      </w:r>
      <w:r>
        <w:rPr>
          <w:rFonts w:ascii="FreeSerif" w:hAnsi="FreeSerif"/>
          <w:b/>
          <w:bCs/>
          <w:sz w:val="28"/>
          <w:szCs w:val="28"/>
          <w:lang w:val="uk-UA"/>
        </w:rPr>
        <w:t>Зарахування учнів до Закладу та їх відрахування</w:t>
      </w:r>
    </w:p>
    <w:p>
      <w:pPr>
        <w:pStyle w:val="29"/>
        <w:numPr>
          <w:ilvl w:val="1"/>
          <w:numId w:val="3"/>
        </w:numPr>
        <w:shd w:val="clear" w:color="auto" w:fill="auto"/>
        <w:spacing w:lineRule="auto" w:line="276" w:before="0" w:after="0"/>
        <w:ind w:left="0" w:right="0" w:hanging="0"/>
        <w:jc w:val="both"/>
        <w:rPr>
          <w:b w:val="false"/>
          <w:b w:val="false"/>
          <w:bCs w:val="false"/>
        </w:rPr>
      </w:pPr>
      <w:r>
        <w:rPr>
          <w:rFonts w:ascii="FreeSerif" w:hAnsi="FreeSerif"/>
          <w:b w:val="false"/>
          <w:bCs w:val="false"/>
          <w:sz w:val="28"/>
          <w:szCs w:val="28"/>
        </w:rPr>
        <w:t>Зарахування учнів до Закладу здійснюється на основі чинних нормативно-правових актів в галузі «Освіта». Наказ про зарахування видає директор Закладу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pPr>
        <w:pStyle w:val="29"/>
        <w:numPr>
          <w:ilvl w:val="1"/>
          <w:numId w:val="3"/>
        </w:numPr>
        <w:shd w:val="clear" w:color="auto" w:fill="auto"/>
        <w:spacing w:lineRule="auto" w:line="276" w:before="0" w:after="0"/>
        <w:ind w:left="0" w:right="0" w:hanging="0"/>
        <w:jc w:val="both"/>
        <w:rPr>
          <w:b w:val="false"/>
          <w:b w:val="false"/>
          <w:bCs w:val="false"/>
        </w:rPr>
      </w:pPr>
      <w:r>
        <w:rPr>
          <w:rFonts w:ascii="FreeSerif" w:hAnsi="FreeSerif"/>
          <w:b w:val="false"/>
          <w:bCs w:val="false"/>
          <w:sz w:val="28"/>
          <w:szCs w:val="28"/>
        </w:rPr>
        <w:t>Директор Закладу зобов’язаний вжити заходів для ознайомлення дітей та їх батьків або осіб, які їх заміняють, з порядком зарахування до Закладу, Статутом, правилами внутрішнього розпорядку та іншими документами, що регламентують організацію освітнього процесу</w:t>
      </w:r>
    </w:p>
    <w:p>
      <w:pPr>
        <w:pStyle w:val="29"/>
        <w:shd w:val="clear" w:color="auto" w:fill="auto"/>
        <w:tabs>
          <w:tab w:val="clear" w:pos="709"/>
          <w:tab w:val="left" w:pos="1314"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 xml:space="preserve">        </w:t>
      </w:r>
      <w:r>
        <w:rPr>
          <w:rFonts w:ascii="FreeSerif" w:hAnsi="FreeSerif"/>
          <w:b w:val="false"/>
          <w:sz w:val="28"/>
          <w:szCs w:val="28"/>
          <w:lang w:val="uk-UA"/>
        </w:rPr>
        <w:t>2.3.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 та є обов’язковим для виконання Закладом.</w:t>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sz w:val="28"/>
          <w:szCs w:val="28"/>
        </w:rPr>
      </w:pPr>
      <w:r>
        <w:rPr>
          <w:rFonts w:ascii="FreeSerif" w:hAnsi="FreeSerif"/>
          <w:b/>
          <w:bCs/>
          <w:sz w:val="28"/>
          <w:szCs w:val="28"/>
          <w:lang w:val="uk-UA"/>
        </w:rPr>
        <w:t>ІІІ.  Організація освітнього процесу</w:t>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b w:val="false"/>
          <w:b w:val="false"/>
          <w:bCs/>
          <w:i/>
          <w:i/>
          <w:sz w:val="28"/>
          <w:szCs w:val="28"/>
          <w:lang w:val="uk-UA"/>
        </w:rPr>
      </w:pPr>
      <w:r>
        <w:rPr>
          <w:rFonts w:ascii="FreeSerif" w:hAnsi="FreeSerif"/>
          <w:b w:val="false"/>
          <w:bCs/>
          <w:i/>
          <w:sz w:val="28"/>
          <w:szCs w:val="28"/>
          <w:lang w:val="uk-UA"/>
        </w:rPr>
      </w:r>
    </w:p>
    <w:p>
      <w:pPr>
        <w:pStyle w:val="29"/>
        <w:numPr>
          <w:ilvl w:val="1"/>
          <w:numId w:val="4"/>
        </w:numPr>
        <w:shd w:val="clear" w:color="auto" w:fill="auto"/>
        <w:tabs>
          <w:tab w:val="clear" w:pos="709"/>
          <w:tab w:val="left" w:pos="1186" w:leader="none"/>
        </w:tabs>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Освітній процес у Закладі регламентує Освітня програма, розроблена відповідно до порядку визначеного Законами України «Про освіту» та  “Про повну загальну середню освіту”.</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Освітню програму схвалює педагогічна рада Закладу та затверджує її директор.</w:t>
      </w:r>
    </w:p>
    <w:p>
      <w:pPr>
        <w:pStyle w:val="29"/>
        <w:numPr>
          <w:ilvl w:val="1"/>
          <w:numId w:val="4"/>
        </w:numPr>
        <w:shd w:val="clear" w:color="auto" w:fill="auto"/>
        <w:tabs>
          <w:tab w:val="clear" w:pos="709"/>
          <w:tab w:val="left" w:pos="1186" w:leader="none"/>
        </w:tabs>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в якому конкретизується перелік навчальних предметів ( інтегрованих курсів), обов’язкових для вивчення, вибіркових(за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29"/>
        <w:numPr>
          <w:ilvl w:val="1"/>
          <w:numId w:val="4"/>
        </w:numPr>
        <w:shd w:val="clear" w:color="auto" w:fill="auto"/>
        <w:tabs>
          <w:tab w:val="clear" w:pos="709"/>
          <w:tab w:val="left" w:pos="1186"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lang w:val="uk-UA"/>
        </w:rPr>
        <w:t>З 01.09.2001 року робота планується відповідно до нової семестрово-залікової форми організації освітнього процесу, запровадженої для учнів 5-11 класів.</w:t>
      </w:r>
    </w:p>
    <w:p>
      <w:pPr>
        <w:pStyle w:val="Normal"/>
        <w:widowControl/>
        <w:numPr>
          <w:ilvl w:val="0"/>
          <w:numId w:val="0"/>
        </w:numPr>
        <w:bidi w:val="0"/>
        <w:spacing w:lineRule="auto" w:line="276" w:before="0" w:after="0"/>
        <w:ind w:left="0" w:right="0" w:hanging="0"/>
        <w:jc w:val="both"/>
        <w:rPr>
          <w:rFonts w:ascii="FreeSerif" w:hAnsi="FreeSerif"/>
          <w:sz w:val="28"/>
          <w:szCs w:val="28"/>
        </w:rPr>
      </w:pPr>
      <w:r>
        <w:rPr>
          <w:rFonts w:ascii="FreeSerif" w:hAnsi="FreeSerif"/>
          <w:sz w:val="28"/>
          <w:szCs w:val="28"/>
          <w:lang w:val="uk-UA"/>
        </w:rPr>
        <w:t xml:space="preserve">   </w:t>
      </w:r>
      <w:r>
        <w:rPr>
          <w:rFonts w:ascii="FreeSerif" w:hAnsi="FreeSerif"/>
          <w:sz w:val="28"/>
          <w:szCs w:val="28"/>
          <w:lang w:val="uk-UA"/>
        </w:rPr>
        <w:t xml:space="preserve">Основні елементи системи: семінари, блочне викладання предметів, п’ятиденний робочий тиждень, спарені 40-хвилинні уроки, додаткові індивідуальні заняття, тематичні підсумкові заліки. </w:t>
      </w:r>
      <w:r>
        <w:rPr>
          <w:rFonts w:ascii="FreeSerif" w:hAnsi="FreeSerif"/>
          <w:b w:val="false"/>
          <w:bCs w:val="false"/>
          <w:color w:val="auto"/>
          <w:sz w:val="28"/>
          <w:szCs w:val="28"/>
          <w:lang w:val="uk-UA"/>
        </w:rPr>
        <w:t>З 19.01.2002 року у школі запроваджено оздоровчо-освітні заходи, передбачені програмою “Крок за кроком до здоров</w:t>
      </w:r>
      <w:r>
        <w:rPr>
          <w:rFonts w:ascii="FreeSerif" w:hAnsi="FreeSerif"/>
          <w:b w:val="false"/>
          <w:bCs w:val="false"/>
          <w:color w:val="auto"/>
          <w:sz w:val="28"/>
          <w:szCs w:val="28"/>
          <w:lang w:val="en-US"/>
        </w:rPr>
        <w:t>’</w:t>
      </w:r>
      <w:r>
        <w:rPr>
          <w:rFonts w:ascii="FreeSerif" w:hAnsi="FreeSerif"/>
          <w:b w:val="false"/>
          <w:bCs w:val="false"/>
          <w:color w:val="auto"/>
          <w:sz w:val="28"/>
          <w:szCs w:val="28"/>
          <w:lang w:val="uk-UA"/>
        </w:rPr>
        <w:t>я”. Систематизовано роботу фізкультурно-оздоровчого, лікувально-профілактичного, екологічного та туристично-краєзнавчого напрямку. Обов</w:t>
      </w:r>
      <w:r>
        <w:rPr>
          <w:rFonts w:ascii="FreeSerif" w:hAnsi="FreeSerif"/>
          <w:b w:val="false"/>
          <w:bCs w:val="false"/>
          <w:color w:val="auto"/>
          <w:sz w:val="28"/>
          <w:szCs w:val="28"/>
        </w:rPr>
        <w:t>’</w:t>
      </w:r>
      <w:r>
        <w:rPr>
          <w:rFonts w:ascii="FreeSerif" w:hAnsi="FreeSerif"/>
          <w:b w:val="false"/>
          <w:bCs w:val="false"/>
          <w:color w:val="auto"/>
          <w:sz w:val="28"/>
          <w:szCs w:val="28"/>
          <w:lang w:val="uk-UA"/>
        </w:rPr>
        <w:t>язковим для учнів 1-4 класів є ведення щоденників здоров</w:t>
      </w:r>
      <w:r>
        <w:rPr>
          <w:rFonts w:ascii="FreeSerif" w:hAnsi="FreeSerif"/>
          <w:b w:val="false"/>
          <w:bCs w:val="false"/>
          <w:color w:val="auto"/>
          <w:sz w:val="28"/>
          <w:szCs w:val="28"/>
        </w:rPr>
        <w:t>’</w:t>
      </w:r>
      <w:r>
        <w:rPr>
          <w:rFonts w:ascii="FreeSerif" w:hAnsi="FreeSerif"/>
          <w:b w:val="false"/>
          <w:bCs w:val="false"/>
          <w:color w:val="auto"/>
          <w:sz w:val="28"/>
          <w:szCs w:val="28"/>
          <w:lang w:val="uk-UA"/>
        </w:rPr>
        <w:t>я та використання на уроках мішечків з йодованою сіллю для вироблення правильної постави.</w:t>
      </w:r>
    </w:p>
    <w:p>
      <w:pPr>
        <w:pStyle w:val="29"/>
        <w:widowControl w:val="false"/>
        <w:numPr>
          <w:ilvl w:val="0"/>
          <w:numId w:val="0"/>
        </w:numPr>
        <w:shd w:val="clear" w:color="auto" w:fill="auto"/>
        <w:tabs>
          <w:tab w:val="clear" w:pos="709"/>
          <w:tab w:val="left" w:pos="45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3.4.Заклад працює за підручниками, посібниками, що мають відповідний гриф МОН, і забезпечує виконання освітніх завдань на кожному ступені навчання відповідно до вікових особливостей та природних здібностей дітей.</w:t>
      </w:r>
    </w:p>
    <w:p>
      <w:pPr>
        <w:pStyle w:val="29"/>
        <w:widowControl w:val="false"/>
        <w:numPr>
          <w:ilvl w:val="0"/>
          <w:numId w:val="0"/>
        </w:numPr>
        <w:shd w:val="clear" w:color="auto" w:fill="auto"/>
        <w:tabs>
          <w:tab w:val="clear" w:pos="709"/>
          <w:tab w:val="left" w:pos="118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3.5.Заклад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профілю та інших особливостей організації освітнього процесу.</w:t>
      </w:r>
    </w:p>
    <w:p>
      <w:pPr>
        <w:pStyle w:val="29"/>
        <w:widowControl w:val="false"/>
        <w:numPr>
          <w:ilvl w:val="0"/>
          <w:numId w:val="0"/>
        </w:numPr>
        <w:shd w:val="clear" w:color="auto" w:fill="auto"/>
        <w:tabs>
          <w:tab w:val="clear" w:pos="709"/>
          <w:tab w:val="left" w:pos="118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 xml:space="preserve">3.6.Освітній процес у Закладі здійснюється за інституційною та індивідуальними формами навчання. </w:t>
      </w:r>
    </w:p>
    <w:p>
      <w:pPr>
        <w:pStyle w:val="29"/>
        <w:widowControl w:val="false"/>
        <w:numPr>
          <w:ilvl w:val="0"/>
          <w:numId w:val="0"/>
        </w:numPr>
        <w:shd w:val="clear" w:color="auto" w:fill="auto"/>
        <w:tabs>
          <w:tab w:val="clear" w:pos="709"/>
          <w:tab w:val="left" w:pos="131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3.7.Освітній процес у Закладі організовують у межах навчального року, що розпочинається в День знань — 1 вересня і закінчується не пізніше 1 липня наступного року. Тривалість освітнього процесу становить 175 днів. Якщо 1 вересня припадає на вихідний день, навчальний рік розпочинається в перший за ним робочий день.</w:t>
      </w:r>
    </w:p>
    <w:p>
      <w:pPr>
        <w:pStyle w:val="29"/>
        <w:widowControl w:val="false"/>
        <w:numPr>
          <w:ilvl w:val="0"/>
          <w:numId w:val="0"/>
        </w:numPr>
        <w:shd w:val="clear" w:color="auto" w:fill="auto"/>
        <w:tabs>
          <w:tab w:val="clear" w:pos="709"/>
          <w:tab w:val="left" w:pos="45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3.8.Структура та тривалість навчального року, навчального тижня, дня, занять, відпочинку між ними, інші форми організації освітнього процесу визначає педагогічна рада Закладу в межах часу, передбаченого Освітньою програмою, з урахуванням вікових особливостей, фізичного, психічного та інтелектуального розвитку дітей, особливостей регіону тощо.</w:t>
      </w:r>
    </w:p>
    <w:p>
      <w:pPr>
        <w:pStyle w:val="29"/>
        <w:widowControl w:val="false"/>
        <w:numPr>
          <w:ilvl w:val="0"/>
          <w:numId w:val="0"/>
        </w:numPr>
        <w:shd w:val="clear" w:color="auto" w:fill="auto"/>
        <w:tabs>
          <w:tab w:val="clear" w:pos="709"/>
          <w:tab w:val="left" w:pos="45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3.9.Тривалість уроків становить:</w:t>
      </w:r>
      <w:bookmarkStart w:id="47" w:name="_GoBack1"/>
      <w:bookmarkEnd w:id="47"/>
    </w:p>
    <w:p>
      <w:pPr>
        <w:pStyle w:val="29"/>
        <w:widowControl w:val="false"/>
        <w:numPr>
          <w:ilvl w:val="0"/>
          <w:numId w:val="0"/>
        </w:numPr>
        <w:shd w:val="clear" w:color="auto" w:fill="auto"/>
        <w:tabs>
          <w:tab w:val="clear" w:pos="709"/>
          <w:tab w:val="left" w:pos="1006"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у перших класах — 35 хвилин;</w:t>
      </w:r>
    </w:p>
    <w:p>
      <w:pPr>
        <w:pStyle w:val="29"/>
        <w:widowControl w:val="false"/>
        <w:numPr>
          <w:ilvl w:val="0"/>
          <w:numId w:val="0"/>
        </w:numPr>
        <w:shd w:val="clear" w:color="auto" w:fill="auto"/>
        <w:tabs>
          <w:tab w:val="clear" w:pos="709"/>
          <w:tab w:val="left" w:pos="1006"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у других-четвертих класах — 40 хвилин;</w:t>
      </w:r>
    </w:p>
    <w:p>
      <w:pPr>
        <w:pStyle w:val="29"/>
        <w:widowControl w:val="false"/>
        <w:numPr>
          <w:ilvl w:val="0"/>
          <w:numId w:val="0"/>
        </w:numPr>
        <w:shd w:val="clear" w:color="auto" w:fill="auto"/>
        <w:tabs>
          <w:tab w:val="clear" w:pos="709"/>
          <w:tab w:val="left" w:pos="99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у п’ятих-одинадцятих класах — пара – 80 хвилин</w:t>
      </w:r>
    </w:p>
    <w:p>
      <w:pPr>
        <w:pStyle w:val="29"/>
        <w:shd w:val="clear" w:color="auto" w:fill="auto"/>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Різницю в часі навчальних годин 1-4 та 5-11  класів обов’язково обліковують і компенсують додатковими, індивідуальними заняттями та консультаціями з учнями за окремим розкладом.</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Заклад може обрати інші, крім уроку, форми організації освітнього процесу.</w:t>
      </w:r>
    </w:p>
    <w:p>
      <w:pPr>
        <w:pStyle w:val="29"/>
        <w:widowControl w:val="false"/>
        <w:numPr>
          <w:ilvl w:val="0"/>
          <w:numId w:val="0"/>
        </w:numPr>
        <w:shd w:val="clear" w:color="auto" w:fill="auto"/>
        <w:tabs>
          <w:tab w:val="clear" w:pos="709"/>
          <w:tab w:val="left" w:pos="130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3.10.Щоденна кількість і послідовність уроків визначається розкладом. Він складається на кожний семестр і затверджується директором Закладу.</w:t>
      </w:r>
    </w:p>
    <w:p>
      <w:pPr>
        <w:pStyle w:val="29"/>
        <w:widowControl w:val="false"/>
        <w:numPr>
          <w:ilvl w:val="0"/>
          <w:numId w:val="0"/>
        </w:numPr>
        <w:shd w:val="clear" w:color="auto" w:fill="auto"/>
        <w:tabs>
          <w:tab w:val="clear" w:pos="709"/>
          <w:tab w:val="left" w:pos="130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3.11.Крім обов’язкових уроків, у Закладі проводять індивідуальні, групові, факультативні та інші  заходи, передбачені окремим розкладом і спрямовані на задоволення освітніх інтересів учнів та на розвиток їхніх творчих здібностей, нахилів і обдаровань.</w:t>
      </w:r>
    </w:p>
    <w:p>
      <w:pPr>
        <w:pStyle w:val="29"/>
        <w:widowControl w:val="false"/>
        <w:numPr>
          <w:ilvl w:val="0"/>
          <w:numId w:val="0"/>
        </w:numPr>
        <w:shd w:val="clear" w:color="auto" w:fill="auto"/>
        <w:tabs>
          <w:tab w:val="clear" w:pos="709"/>
          <w:tab w:val="left" w:pos="133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3.12.Тривалість канікул протягом навчального року становить не менше 30 календарних днів.</w:t>
      </w:r>
    </w:p>
    <w:p>
      <w:pPr>
        <w:pStyle w:val="29"/>
        <w:widowControl w:val="false"/>
        <w:numPr>
          <w:ilvl w:val="0"/>
          <w:numId w:val="0"/>
        </w:numPr>
        <w:shd w:val="clear" w:color="auto" w:fill="auto"/>
        <w:tabs>
          <w:tab w:val="clear" w:pos="709"/>
          <w:tab w:val="left" w:pos="131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3.13.У Закладі за письмовими зверненнями батьків, інших законних представників учнів та відповідно до рішення Засновника функціонують групи подовженого дня. Їх фінансують за кошти Засновника та інші кошти, не заборонені законом.</w:t>
      </w:r>
    </w:p>
    <w:p>
      <w:pPr>
        <w:pStyle w:val="29"/>
        <w:shd w:val="clear" w:color="auto" w:fill="auto"/>
        <w:spacing w:lineRule="auto" w:line="276" w:before="0" w:after="0"/>
        <w:ind w:left="0" w:right="0" w:hanging="0"/>
        <w:jc w:val="both"/>
        <w:rPr/>
      </w:pPr>
      <w:r>
        <w:rPr>
          <w:rFonts w:ascii="FreeSerif" w:hAnsi="FreeSerif"/>
          <w:b w:val="false"/>
          <w:bCs w:val="false"/>
          <w:color w:val="auto"/>
          <w:sz w:val="28"/>
          <w:szCs w:val="28"/>
        </w:rPr>
        <w:t>Зараховують до груп подовженого дня та відраховують учнів з них згідно з наказом директора Закладу на підставі заяви батьків або інших законних представників учнів. Заяви про зарахування учнів до групи подовженого дня приймають протягом навчального року.</w:t>
      </w:r>
      <w:r>
        <w:rPr>
          <w:rStyle w:val="2Exact"/>
          <w:rFonts w:ascii="FreeSerif" w:hAnsi="FreeSerif"/>
          <w:b w:val="false"/>
          <w:bCs w:val="false"/>
          <w:color w:val="auto"/>
          <w:sz w:val="28"/>
          <w:szCs w:val="28"/>
        </w:rPr>
        <w:t xml:space="preserve"> </w:t>
      </w:r>
    </w:p>
    <w:p>
      <w:pPr>
        <w:pStyle w:val="29"/>
        <w:shd w:val="clear" w:color="auto" w:fill="auto"/>
        <w:spacing w:lineRule="auto" w:line="276" w:before="0" w:after="0"/>
        <w:ind w:left="0" w:right="0" w:hanging="0"/>
        <w:jc w:val="both"/>
        <w:rPr/>
      </w:pPr>
      <w:r>
        <w:rPr>
          <w:rStyle w:val="2Exact"/>
          <w:rFonts w:ascii="FreeSerif" w:hAnsi="FreeSerif"/>
          <w:color w:val="auto"/>
          <w:sz w:val="28"/>
          <w:szCs w:val="28"/>
        </w:rPr>
        <w:t>Режим роботи та організації освітнього процесу групи подовженого дня схвалює педагогічна рада і затверджує директор Закладу.</w:t>
      </w:r>
    </w:p>
    <w:p>
      <w:pPr>
        <w:pStyle w:val="29"/>
        <w:shd w:val="clear" w:color="auto" w:fill="auto"/>
        <w:spacing w:lineRule="auto" w:line="276" w:before="0" w:after="0"/>
        <w:ind w:left="0" w:right="0" w:hanging="0"/>
        <w:jc w:val="both"/>
        <w:rPr/>
      </w:pPr>
      <w:r>
        <w:rPr>
          <w:rStyle w:val="2Exact"/>
          <w:rFonts w:ascii="FreeSerif" w:hAnsi="FreeSerif"/>
          <w:color w:val="auto"/>
          <w:sz w:val="28"/>
          <w:szCs w:val="28"/>
        </w:rPr>
        <w:t xml:space="preserve">Тривалість перебування учнів у групі подовженого дня становить не більше шести годин на день. На підставі заяви батьків,  законних представників учнів дозволяється відпускати учнів групи подовженого дня в зручний </w:t>
      </w:r>
      <w:r>
        <w:rPr>
          <w:rStyle w:val="2Exact"/>
          <w:rFonts w:ascii="FreeSerif" w:hAnsi="FreeSerif"/>
          <w:color w:val="auto"/>
          <w:sz w:val="28"/>
          <w:szCs w:val="28"/>
          <w:lang w:val="ru-RU" w:eastAsia="ru-RU" w:bidi="ru-RU"/>
        </w:rPr>
        <w:t xml:space="preserve">для </w:t>
      </w:r>
      <w:r>
        <w:rPr>
          <w:rStyle w:val="2Exact"/>
          <w:rFonts w:ascii="FreeSerif" w:hAnsi="FreeSerif"/>
          <w:color w:val="auto"/>
          <w:sz w:val="28"/>
          <w:szCs w:val="28"/>
        </w:rPr>
        <w:t>батьків час.</w:t>
      </w:r>
    </w:p>
    <w:p>
      <w:pPr>
        <w:pStyle w:val="29"/>
        <w:shd w:val="clear" w:color="auto" w:fill="auto"/>
        <w:spacing w:lineRule="auto" w:line="276" w:before="0" w:after="0"/>
        <w:ind w:left="0" w:right="0" w:hanging="0"/>
        <w:jc w:val="both"/>
        <w:rPr/>
      </w:pPr>
      <w:r>
        <w:rPr>
          <w:rStyle w:val="2Exact"/>
          <w:rFonts w:ascii="FreeSerif" w:hAnsi="FreeSerif"/>
          <w:color w:val="auto"/>
          <w:sz w:val="28"/>
          <w:szCs w:val="28"/>
        </w:rPr>
        <w:t>План роботи вихователя групи подовженого дня погоджує заступник директора і затверджує директор Закладу.</w:t>
      </w:r>
    </w:p>
    <w:p>
      <w:pPr>
        <w:pStyle w:val="29"/>
        <w:widowControl w:val="false"/>
        <w:numPr>
          <w:ilvl w:val="0"/>
          <w:numId w:val="0"/>
        </w:numPr>
        <w:shd w:val="clear" w:color="auto" w:fill="auto"/>
        <w:tabs>
          <w:tab w:val="clear" w:pos="709"/>
          <w:tab w:val="left" w:pos="1253" w:leader="none"/>
        </w:tabs>
        <w:suppressAutoHyphens w:val="true"/>
        <w:bidi w:val="0"/>
        <w:spacing w:lineRule="auto" w:line="276" w:before="0" w:after="0"/>
        <w:ind w:left="0" w:right="0" w:hanging="0"/>
        <w:jc w:val="both"/>
        <w:rPr/>
      </w:pPr>
      <w:r>
        <w:rPr>
          <w:rStyle w:val="2Exact"/>
          <w:rFonts w:ascii="FreeSerif" w:hAnsi="FreeSerif"/>
          <w:color w:val="auto"/>
          <w:sz w:val="28"/>
          <w:szCs w:val="28"/>
        </w:rPr>
        <w:t xml:space="preserve">   </w:t>
      </w:r>
      <w:r>
        <w:rPr>
          <w:rStyle w:val="2Exact"/>
          <w:rFonts w:ascii="FreeSerif" w:hAnsi="FreeSerif"/>
          <w:color w:val="auto"/>
          <w:sz w:val="28"/>
          <w:szCs w:val="28"/>
        </w:rPr>
        <w:t xml:space="preserve">3.14.Зміст, обсяг і характер домашніх завдань з кожного предмета визначають педагогічні працівники відповідно до педагогічних і санітарно-гігієнічних вимог з урахуванням індивідуальних особливостей учнів та рекомендацій </w:t>
      </w:r>
      <w:r>
        <w:rPr>
          <w:rFonts w:ascii="FreeSerif" w:hAnsi="FreeSerif"/>
          <w:b w:val="false"/>
          <w:bCs w:val="false"/>
          <w:color w:val="auto"/>
          <w:sz w:val="28"/>
          <w:szCs w:val="28"/>
        </w:rPr>
        <w:t>визначеними центральним органом виконавчої влади у сфері освіти і науки</w:t>
      </w:r>
      <w:r>
        <w:rPr>
          <w:rStyle w:val="2Exact"/>
          <w:rFonts w:ascii="FreeSerif" w:hAnsi="FreeSerif"/>
          <w:b w:val="false"/>
          <w:bCs w:val="false"/>
          <w:color w:val="auto"/>
          <w:sz w:val="28"/>
          <w:szCs w:val="28"/>
        </w:rPr>
        <w:t xml:space="preserve">. </w:t>
      </w:r>
    </w:p>
    <w:p>
      <w:pPr>
        <w:pStyle w:val="29"/>
        <w:widowControl w:val="false"/>
        <w:numPr>
          <w:ilvl w:val="0"/>
          <w:numId w:val="0"/>
        </w:numPr>
        <w:shd w:val="clear" w:color="auto" w:fill="auto"/>
        <w:tabs>
          <w:tab w:val="clear" w:pos="709"/>
          <w:tab w:val="left" w:pos="1253" w:leader="none"/>
        </w:tabs>
        <w:suppressAutoHyphens w:val="true"/>
        <w:bidi w:val="0"/>
        <w:spacing w:lineRule="auto" w:line="276" w:before="0" w:after="0"/>
        <w:ind w:left="0" w:right="0" w:hanging="0"/>
        <w:jc w:val="both"/>
        <w:rPr/>
      </w:pPr>
      <w:r>
        <w:rPr>
          <w:rStyle w:val="2Exact"/>
          <w:rFonts w:ascii="FreeSerif" w:hAnsi="FreeSerif"/>
          <w:color w:val="auto"/>
          <w:sz w:val="28"/>
          <w:szCs w:val="28"/>
        </w:rPr>
        <w:t xml:space="preserve">   </w:t>
      </w:r>
      <w:r>
        <w:rPr>
          <w:rStyle w:val="2Exact"/>
          <w:rFonts w:ascii="FreeSerif" w:hAnsi="FreeSerif"/>
          <w:color w:val="auto"/>
          <w:sz w:val="28"/>
          <w:szCs w:val="28"/>
        </w:rPr>
        <w:t xml:space="preserve">3.15.Поточне та підсумкове оцінювання результатів навчання учнів на предмет їх відповідності вимогам освітньої програми, вибір їх форм, змісту та способу здійснюють педагогічні працівники Закладу. У Закладі поточне та підсумкове оцінювання результатів навчання учнів здійснюють за дванадцятибальною системою. </w:t>
      </w:r>
      <w:r>
        <w:rPr>
          <w:rStyle w:val="2Exact"/>
          <w:rFonts w:ascii="FreeSerif" w:hAnsi="FreeSerif"/>
          <w:b w:val="false"/>
          <w:bCs w:val="false"/>
          <w:color w:val="auto"/>
          <w:sz w:val="28"/>
          <w:szCs w:val="28"/>
        </w:rPr>
        <w:t>У перших та других класах дають словесну характеристику знань учнів.</w:t>
      </w:r>
    </w:p>
    <w:p>
      <w:pPr>
        <w:pStyle w:val="29"/>
        <w:widowControl w:val="false"/>
        <w:numPr>
          <w:ilvl w:val="0"/>
          <w:numId w:val="0"/>
        </w:numPr>
        <w:shd w:val="clear" w:color="auto" w:fill="auto"/>
        <w:tabs>
          <w:tab w:val="clear" w:pos="709"/>
          <w:tab w:val="left" w:pos="1253" w:leader="none"/>
        </w:tabs>
        <w:suppressAutoHyphens w:val="true"/>
        <w:bidi w:val="0"/>
        <w:spacing w:lineRule="auto" w:line="276" w:before="0" w:after="0"/>
        <w:ind w:left="0" w:right="0" w:hanging="0"/>
        <w:jc w:val="both"/>
        <w:rPr/>
      </w:pPr>
      <w:r>
        <w:rPr>
          <w:rStyle w:val="2Exact"/>
          <w:rFonts w:ascii="FreeSerif" w:hAnsi="FreeSerif"/>
          <w:color w:val="auto"/>
          <w:sz w:val="28"/>
          <w:szCs w:val="28"/>
        </w:rPr>
        <w:t xml:space="preserve">   </w:t>
      </w:r>
      <w:r>
        <w:rPr>
          <w:rStyle w:val="2Exact"/>
          <w:rFonts w:ascii="FreeSerif" w:hAnsi="FreeSerif"/>
          <w:color w:val="auto"/>
          <w:sz w:val="28"/>
          <w:szCs w:val="28"/>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pPr>
        <w:pStyle w:val="Style20"/>
        <w:spacing w:lineRule="auto" w:line="276" w:before="0" w:after="0"/>
        <w:ind w:left="0" w:right="0" w:hanging="0"/>
        <w:rPr>
          <w:rFonts w:ascii="FreeSerif" w:hAnsi="FreeSerif"/>
          <w:sz w:val="28"/>
          <w:szCs w:val="28"/>
        </w:rPr>
      </w:pPr>
      <w:r>
        <w:rPr>
          <w:rFonts w:ascii="FreeSerif" w:hAnsi="FreeSerif"/>
          <w:sz w:val="28"/>
          <w:szCs w:val="28"/>
        </w:rPr>
        <w:t xml:space="preserve">   </w:t>
      </w:r>
      <w:r>
        <w:rPr>
          <w:rFonts w:ascii="FreeSerif" w:hAnsi="FreeSerif"/>
          <w:sz w:val="28"/>
          <w:szCs w:val="28"/>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pPr>
        <w:pStyle w:val="Style20"/>
        <w:spacing w:lineRule="auto" w:line="276" w:before="0" w:after="0"/>
        <w:ind w:left="0" w:right="0" w:hanging="0"/>
        <w:rPr>
          <w:rFonts w:ascii="FreeSerif" w:hAnsi="FreeSerif"/>
          <w:sz w:val="28"/>
          <w:szCs w:val="28"/>
        </w:rPr>
      </w:pPr>
      <w:r>
        <w:rPr>
          <w:rFonts w:ascii="FreeSerif" w:hAnsi="FreeSerif"/>
          <w:sz w:val="28"/>
          <w:szCs w:val="28"/>
        </w:rPr>
        <w:t xml:space="preserve">  </w:t>
      </w:r>
      <w:r>
        <w:rPr>
          <w:rFonts w:ascii="FreeSerif" w:hAnsi="FreeSerif"/>
          <w:sz w:val="28"/>
          <w:szCs w:val="28"/>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pPr>
        <w:pStyle w:val="Style20"/>
        <w:spacing w:lineRule="auto" w:line="276" w:before="0" w:after="0"/>
        <w:ind w:left="0" w:right="0" w:hanging="0"/>
        <w:rPr>
          <w:rFonts w:ascii="FreeSerif" w:hAnsi="FreeSerif"/>
          <w:sz w:val="28"/>
          <w:szCs w:val="28"/>
        </w:rPr>
      </w:pPr>
      <w:bookmarkStart w:id="48" w:name="n241"/>
      <w:bookmarkEnd w:id="48"/>
      <w:r>
        <w:rPr>
          <w:rFonts w:ascii="FreeSerif" w:hAnsi="FreeSerif"/>
          <w:sz w:val="28"/>
          <w:szCs w:val="28"/>
        </w:rPr>
        <w:t>Підсумкове оцінювання результатів навчання учнів за сімейною (домашньою) формою здійснюється не менше двох разів на рік.</w:t>
      </w:r>
    </w:p>
    <w:p>
      <w:pPr>
        <w:pStyle w:val="Style20"/>
        <w:spacing w:lineRule="auto" w:line="276" w:before="0" w:after="0"/>
        <w:ind w:left="0" w:right="0" w:hanging="0"/>
        <w:rPr>
          <w:rFonts w:ascii="FreeSerif" w:hAnsi="FreeSerif"/>
          <w:sz w:val="28"/>
          <w:szCs w:val="28"/>
        </w:rPr>
      </w:pPr>
      <w:r>
        <w:rPr>
          <w:rFonts w:ascii="FreeSerif" w:hAnsi="FreeSerif"/>
          <w:sz w:val="28"/>
          <w:szCs w:val="28"/>
        </w:rPr>
        <w:t xml:space="preserve">   </w:t>
      </w:r>
      <w:r>
        <w:rPr>
          <w:rFonts w:ascii="FreeSerif" w:hAnsi="FreeSerif"/>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pPr>
        <w:pStyle w:val="Style20"/>
        <w:spacing w:lineRule="auto" w:line="276" w:before="0" w:after="0"/>
        <w:ind w:left="0" w:right="0" w:hanging="0"/>
        <w:rPr>
          <w:rFonts w:ascii="FreeSerif" w:hAnsi="FreeSerif"/>
          <w:sz w:val="28"/>
          <w:szCs w:val="28"/>
        </w:rPr>
      </w:pPr>
      <w:bookmarkStart w:id="49" w:name="n243"/>
      <w:bookmarkEnd w:id="49"/>
      <w:r>
        <w:rPr>
          <w:rFonts w:ascii="FreeSerif" w:hAnsi="FreeSerif"/>
          <w:sz w:val="28"/>
          <w:szCs w:val="28"/>
        </w:rPr>
        <w:t xml:space="preserve">   </w:t>
      </w:r>
      <w:r>
        <w:rPr>
          <w:rFonts w:ascii="FreeSerif" w:hAnsi="FreeSerif"/>
          <w:sz w:val="28"/>
          <w:szCs w:val="28"/>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pPr>
        <w:pStyle w:val="Style20"/>
        <w:spacing w:lineRule="auto" w:line="276" w:before="0" w:after="0"/>
        <w:ind w:left="0" w:right="0" w:hanging="0"/>
        <w:rPr>
          <w:rFonts w:ascii="FreeSerif" w:hAnsi="FreeSerif"/>
          <w:sz w:val="28"/>
          <w:szCs w:val="28"/>
        </w:rPr>
      </w:pPr>
      <w:bookmarkStart w:id="50" w:name="n244"/>
      <w:bookmarkEnd w:id="50"/>
      <w:r>
        <w:rPr>
          <w:rFonts w:ascii="FreeSerif" w:hAnsi="FreeSerif"/>
          <w:sz w:val="28"/>
          <w:szCs w:val="28"/>
        </w:rPr>
        <w:t xml:space="preserve">  </w:t>
      </w:r>
      <w:r>
        <w:rPr>
          <w:rFonts w:ascii="FreeSerif" w:hAnsi="FreeSerif"/>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pPr>
        <w:pStyle w:val="Style20"/>
        <w:spacing w:lineRule="auto" w:line="276" w:before="0" w:after="0"/>
        <w:ind w:left="0" w:right="0" w:hanging="0"/>
        <w:rPr>
          <w:rFonts w:ascii="FreeSerif" w:hAnsi="FreeSerif"/>
          <w:sz w:val="28"/>
          <w:szCs w:val="28"/>
        </w:rPr>
      </w:pPr>
      <w:r>
        <w:rPr>
          <w:rFonts w:ascii="FreeSerif" w:hAnsi="FreeSerif"/>
          <w:sz w:val="28"/>
          <w:szCs w:val="28"/>
        </w:rPr>
        <w:t xml:space="preserve">   </w:t>
      </w:r>
      <w:r>
        <w:rPr>
          <w:rFonts w:ascii="FreeSerif" w:hAnsi="FreeSerif"/>
          <w:sz w:val="28"/>
          <w:szCs w:val="28"/>
        </w:rP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Оцінювання навчальних досягнень учнів з особливими освітніми потребами здійснюють згідно з критеріями оцінювання, визначеними центральним органом виконавчої влади у сфері освіти і науки.</w:t>
      </w:r>
    </w:p>
    <w:p>
      <w:pPr>
        <w:pStyle w:val="29"/>
        <w:widowControl w:val="false"/>
        <w:numPr>
          <w:ilvl w:val="0"/>
          <w:numId w:val="0"/>
        </w:numPr>
        <w:shd w:val="clear" w:color="auto" w:fill="auto"/>
        <w:tabs>
          <w:tab w:val="clear" w:pos="709"/>
          <w:tab w:val="left" w:pos="134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3.16.Оцінювання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повної загальної середньої освіти здійснюється шляхом їх державної підсумкової атестації. Її зміст, форми й порядок проведення визначає і затверджує центральний орган виконавчої влади, що забезпечує формування державної політики у сфері освіти.</w:t>
      </w:r>
    </w:p>
    <w:p>
      <w:pPr>
        <w:pStyle w:val="29"/>
        <w:widowControl w:val="false"/>
        <w:numPr>
          <w:ilvl w:val="0"/>
          <w:numId w:val="0"/>
        </w:numPr>
        <w:shd w:val="clear" w:color="auto" w:fill="auto"/>
        <w:tabs>
          <w:tab w:val="clear" w:pos="709"/>
          <w:tab w:val="left" w:pos="134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 xml:space="preserve">3.17.Учням, які закінчили навчання за освітньою програмою відповідного рівня загальної середньої освіти, та на підставі результатів річного оцінювання і державної підсумкової атестації, видають документи про освіту встановленого зразка. </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Зразки документів затверджує центральний орган виконавчої влади у сфері освіти і науки. Виготовлення документів про загальну середню освіту здійснюють за рахунок коштів державного бюджету.</w:t>
      </w:r>
    </w:p>
    <w:p>
      <w:pPr>
        <w:pStyle w:val="29"/>
        <w:widowControl w:val="false"/>
        <w:numPr>
          <w:ilvl w:val="0"/>
          <w:numId w:val="0"/>
        </w:numPr>
        <w:shd w:val="clear" w:color="auto" w:fill="auto"/>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3.18.Для учнів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3.19.Пропозиції щодо відзначення, морального та матеріального заохочення учнів ухвалює педагогічна рада Закладу відповідно до окремого Положення.</w:t>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sz w:val="28"/>
          <w:szCs w:val="28"/>
        </w:rPr>
      </w:pPr>
      <w:r>
        <w:rPr>
          <w:rFonts w:ascii="FreeSerif" w:hAnsi="FreeSerif"/>
          <w:sz w:val="28"/>
          <w:szCs w:val="28"/>
        </w:rPr>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sz w:val="28"/>
          <w:szCs w:val="28"/>
        </w:rPr>
      </w:pPr>
      <w:r>
        <w:rPr>
          <w:rFonts w:ascii="FreeSerif" w:hAnsi="FreeSerif"/>
          <w:sz w:val="28"/>
          <w:szCs w:val="28"/>
        </w:rPr>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sz w:val="28"/>
          <w:szCs w:val="28"/>
        </w:rPr>
      </w:pPr>
      <w:r>
        <w:rPr>
          <w:rFonts w:ascii="FreeSerif" w:hAnsi="FreeSerif"/>
          <w:b/>
          <w:bCs/>
          <w:sz w:val="28"/>
          <w:szCs w:val="28"/>
          <w:lang w:val="uk-UA"/>
        </w:rPr>
        <w:t>ІV. Учасники освітнього процесу</w:t>
      </w:r>
    </w:p>
    <w:p>
      <w:pPr>
        <w:pStyle w:val="29"/>
        <w:widowControl w:val="false"/>
        <w:numPr>
          <w:ilvl w:val="0"/>
          <w:numId w:val="0"/>
        </w:numPr>
        <w:shd w:val="clear" w:color="auto" w:fill="auto"/>
        <w:suppressAutoHyphens w:val="true"/>
        <w:bidi w:val="0"/>
        <w:spacing w:lineRule="auto" w:line="276" w:before="0" w:after="0"/>
        <w:ind w:left="0" w:right="0" w:hanging="0"/>
        <w:jc w:val="both"/>
        <w:rPr/>
      </w:pPr>
      <w:r>
        <w:rPr>
          <w:rFonts w:ascii="FreeSerif" w:hAnsi="FreeSerif"/>
          <w:b w:val="false"/>
          <w:bCs w:val="false"/>
          <w:sz w:val="28"/>
          <w:szCs w:val="28"/>
        </w:rPr>
        <w:t xml:space="preserve">     </w:t>
      </w:r>
      <w:r>
        <w:rPr>
          <w:rFonts w:ascii="FreeSerif" w:hAnsi="FreeSerif"/>
          <w:b w:val="false"/>
          <w:bCs w:val="false"/>
          <w:sz w:val="28"/>
          <w:szCs w:val="28"/>
        </w:rPr>
        <w:t>4.1. Учасники освітнього процесу в Закладі:</w:t>
      </w:r>
    </w:p>
    <w:p>
      <w:pPr>
        <w:pStyle w:val="29"/>
        <w:numPr>
          <w:ilvl w:val="0"/>
          <w:numId w:val="0"/>
        </w:numPr>
        <w:shd w:val="clear" w:color="auto" w:fill="auto"/>
        <w:tabs>
          <w:tab w:val="clear" w:pos="709"/>
          <w:tab w:val="left" w:pos="1085"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учні;</w:t>
      </w:r>
    </w:p>
    <w:p>
      <w:pPr>
        <w:pStyle w:val="29"/>
        <w:numPr>
          <w:ilvl w:val="0"/>
          <w:numId w:val="0"/>
        </w:numPr>
        <w:shd w:val="clear" w:color="auto" w:fill="auto"/>
        <w:tabs>
          <w:tab w:val="clear" w:pos="709"/>
          <w:tab w:val="left" w:pos="1085"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педагогічні працівники;</w:t>
      </w:r>
    </w:p>
    <w:p>
      <w:pPr>
        <w:pStyle w:val="29"/>
        <w:numPr>
          <w:ilvl w:val="0"/>
          <w:numId w:val="0"/>
        </w:numPr>
        <w:shd w:val="clear" w:color="auto" w:fill="auto"/>
        <w:tabs>
          <w:tab w:val="clear" w:pos="709"/>
          <w:tab w:val="left" w:pos="1085" w:leader="none"/>
        </w:tabs>
        <w:spacing w:lineRule="auto" w:line="276" w:before="0" w:after="0"/>
        <w:ind w:left="0" w:right="0" w:hanging="0"/>
        <w:jc w:val="both"/>
        <w:rPr>
          <w:b w:val="false"/>
          <w:b w:val="false"/>
          <w:bCs w:val="false"/>
        </w:rPr>
      </w:pPr>
      <w:r>
        <w:rPr>
          <w:rFonts w:ascii="FreeSerif" w:hAnsi="FreeSerif"/>
          <w:b w:val="false"/>
          <w:bCs w:val="false"/>
          <w:sz w:val="28"/>
          <w:szCs w:val="28"/>
        </w:rPr>
        <w:t>- інші спеціалісти;</w:t>
      </w:r>
    </w:p>
    <w:p>
      <w:pPr>
        <w:pStyle w:val="29"/>
        <w:numPr>
          <w:ilvl w:val="0"/>
          <w:numId w:val="0"/>
        </w:numPr>
        <w:shd w:val="clear" w:color="auto" w:fill="auto"/>
        <w:tabs>
          <w:tab w:val="clear" w:pos="709"/>
          <w:tab w:val="left" w:pos="1085"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батьки або інші законні представники учнів.</w:t>
      </w:r>
    </w:p>
    <w:p>
      <w:pPr>
        <w:pStyle w:val="29"/>
        <w:widowControl w:val="false"/>
        <w:numPr>
          <w:ilvl w:val="0"/>
          <w:numId w:val="0"/>
        </w:numPr>
        <w:shd w:val="clear" w:color="auto" w:fill="auto"/>
        <w:tabs>
          <w:tab w:val="clear" w:pos="709"/>
          <w:tab w:val="left" w:pos="122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4.2.Статус, права та обов’язки учасників освітнього процесу визначають чинним законодавством та цим Статутом.</w:t>
      </w:r>
    </w:p>
    <w:p>
      <w:pPr>
        <w:pStyle w:val="29"/>
        <w:widowControl w:val="false"/>
        <w:numPr>
          <w:ilvl w:val="0"/>
          <w:numId w:val="0"/>
        </w:numPr>
        <w:shd w:val="clear" w:color="auto" w:fill="auto"/>
        <w:tabs>
          <w:tab w:val="clear" w:pos="709"/>
          <w:tab w:val="left" w:pos="1227" w:leader="none"/>
        </w:tabs>
        <w:suppressAutoHyphens w:val="true"/>
        <w:bidi w:val="0"/>
        <w:spacing w:lineRule="auto" w:line="276" w:before="0" w:after="0"/>
        <w:ind w:left="0" w:right="0" w:hanging="0"/>
        <w:jc w:val="both"/>
        <w:rPr/>
      </w:pPr>
      <w:r>
        <w:rPr>
          <w:rFonts w:ascii="FreeSerif" w:hAnsi="FreeSerif"/>
          <w:b w:val="false"/>
          <w:bCs w:val="false"/>
          <w:sz w:val="28"/>
          <w:szCs w:val="28"/>
        </w:rPr>
        <w:t xml:space="preserve"> </w:t>
      </w:r>
      <w:r>
        <w:rPr>
          <w:rFonts w:ascii="FreeSerif" w:hAnsi="FreeSerif"/>
          <w:b w:val="false"/>
          <w:bCs w:val="false"/>
          <w:sz w:val="28"/>
          <w:szCs w:val="28"/>
        </w:rPr>
        <w:t>4.3.Осіб з особливими освітніми потребами забезпечують засобами індивідуальної корекції в порядку, встановленому Кабінетом Міністрів України.</w:t>
      </w:r>
    </w:p>
    <w:p>
      <w:pPr>
        <w:pStyle w:val="29"/>
        <w:widowControl w:val="false"/>
        <w:numPr>
          <w:ilvl w:val="0"/>
          <w:numId w:val="0"/>
        </w:numPr>
        <w:shd w:val="clear" w:color="auto" w:fill="auto"/>
        <w:tabs>
          <w:tab w:val="clear" w:pos="709"/>
          <w:tab w:val="left" w:pos="122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4.4.Учні (вихованці) мають право:</w:t>
      </w:r>
    </w:p>
    <w:p>
      <w:pPr>
        <w:pStyle w:val="29"/>
        <w:widowControl w:val="false"/>
        <w:numPr>
          <w:ilvl w:val="0"/>
          <w:numId w:val="0"/>
        </w:numPr>
        <w:shd w:val="clear" w:color="auto" w:fill="auto"/>
        <w:tabs>
          <w:tab w:val="clear" w:pos="709"/>
          <w:tab w:val="left" w:pos="10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отримувати якісні освітні послуги;</w:t>
      </w:r>
    </w:p>
    <w:p>
      <w:pPr>
        <w:pStyle w:val="29"/>
        <w:widowControl w:val="false"/>
        <w:numPr>
          <w:ilvl w:val="0"/>
          <w:numId w:val="0"/>
        </w:numPr>
        <w:shd w:val="clear" w:color="auto" w:fill="auto"/>
        <w:tabs>
          <w:tab w:val="clear" w:pos="709"/>
          <w:tab w:val="left" w:pos="10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справедливе та об’єктивне оцінювання результатів навчання;</w:t>
      </w:r>
    </w:p>
    <w:p>
      <w:pPr>
        <w:pStyle w:val="29"/>
        <w:widowControl w:val="false"/>
        <w:numPr>
          <w:ilvl w:val="0"/>
          <w:numId w:val="0"/>
        </w:numPr>
        <w:shd w:val="clear" w:color="auto" w:fill="auto"/>
        <w:tabs>
          <w:tab w:val="clear" w:pos="709"/>
          <w:tab w:val="left" w:pos="10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на відзначення успіхів у своїй діяльності;</w:t>
      </w:r>
    </w:p>
    <w:p>
      <w:pPr>
        <w:pStyle w:val="29"/>
        <w:widowControl w:val="false"/>
        <w:numPr>
          <w:ilvl w:val="0"/>
          <w:numId w:val="0"/>
        </w:numPr>
        <w:shd w:val="clear" w:color="auto" w:fill="auto"/>
        <w:tabs>
          <w:tab w:val="clear" w:pos="709"/>
          <w:tab w:val="left" w:pos="1006"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на користування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pPr>
        <w:pStyle w:val="29"/>
        <w:widowControl w:val="false"/>
        <w:numPr>
          <w:ilvl w:val="0"/>
          <w:numId w:val="0"/>
        </w:numPr>
        <w:shd w:val="clear" w:color="auto" w:fill="auto"/>
        <w:tabs>
          <w:tab w:val="clear" w:pos="709"/>
          <w:tab w:val="left" w:pos="98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доступ до інформаційних ресурсів і комунікацій, що використовуються в освітньому процесі та науковій діяльності;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у різних видах науково-практичної діяльності, виставках, олімпіадах, конкурсах тощо;</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у добровільних самодіяльних об’єднаннях, творчих студіях, клубах, гуртках, групах за інтересами тощо;</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повагу людської гідності;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p>
    <w:p>
      <w:pPr>
        <w:pStyle w:val="29"/>
        <w:widowControl w:val="false"/>
        <w:numPr>
          <w:ilvl w:val="0"/>
          <w:numId w:val="0"/>
        </w:numPr>
        <w:shd w:val="clear" w:color="auto" w:fill="auto"/>
        <w:tabs>
          <w:tab w:val="clear" w:pos="709"/>
          <w:tab w:val="left" w:pos="96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(особисто або через законних представників) у роботі органів громадського самоврядування Закладу;</w:t>
      </w:r>
    </w:p>
    <w:p>
      <w:pPr>
        <w:pStyle w:val="29"/>
        <w:widowControl w:val="false"/>
        <w:numPr>
          <w:ilvl w:val="0"/>
          <w:numId w:val="0"/>
        </w:numPr>
        <w:shd w:val="clear" w:color="auto" w:fill="auto"/>
        <w:tabs>
          <w:tab w:val="clear" w:pos="709"/>
          <w:tab w:val="left" w:pos="96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на забезпечення стипендіями в порядку, встановленому Кабінетом Міністрів України;</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трудову діяльність у позанавчальний час, відповідно до Законодавства України;</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безпечні та нешкідливі умови навчання, виховання та праці;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29"/>
        <w:widowControl w:val="false"/>
        <w:numPr>
          <w:ilvl w:val="0"/>
          <w:numId w:val="0"/>
        </w:numPr>
        <w:shd w:val="clear" w:color="auto" w:fill="auto"/>
        <w:tabs>
          <w:tab w:val="clear" w:pos="709"/>
          <w:tab w:val="left" w:pos="123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4.5.Учні (вихованці) зобов’язані: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Державними стандартами загальної середньої освіти;</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поважати гідність, права, свободи та законні інтереси всіх учасників освітнього процесу;</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дбайливо ставитися до державного, громадського та особистого майна, майна інших учасників освітнього процесу;</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дотримуватися вимог законодавства, моральних та етичних норм;</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sz w:val="28"/>
          <w:szCs w:val="28"/>
        </w:rPr>
        <w:t>-</w:t>
      </w:r>
      <w:r>
        <w:rPr>
          <w:rFonts w:ascii="FreeSerif" w:hAnsi="FreeSerif"/>
          <w:b w:val="false"/>
          <w:bCs w:val="false"/>
          <w:sz w:val="28"/>
          <w:szCs w:val="28"/>
        </w:rPr>
        <w:t xml:space="preserve"> дотримуватися цього Статуту, правил внутрішнього розпорядку закладу освіти, а також умов договору про надання освітніх послуг (за його наявності);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активну участь у різних видах трудової діяльності, самообслуговуванні, які не заборонені чинним законодавством;</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берегти, примножувати кращі традиції Закладу, бути патріотами Закладу;</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оволодівати багатством культури й мистецтва свого народу, народів світу;</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прагнути бути висококультурною людиною та слідкувати за своїм зовнішнім виглядом, манерами;</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дбати про особисту гігієну, власне здоров’я, здоров’я оточення та чистоту довкілля;</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поважати батьків, учителів, своїх товаришів, турбуватись про хворих і людей похилого віку, молодших;</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у стосунках «учень-учитель», «учень-учень», «учень-батьки» виявляти повагу і довіру один до одного, визнавати право кожного бути особистістю;</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-вважати пропуски уроків без поважних причин, паління, псування шкільного майна, брутальність, правопорушення та інші випадки</w:t>
      </w:r>
      <w:r>
        <w:rPr>
          <w:rFonts w:ascii="FreeSerif" w:hAnsi="FreeSerif"/>
          <w:sz w:val="28"/>
          <w:szCs w:val="28"/>
        </w:rPr>
        <w:t xml:space="preserve"> </w:t>
      </w:r>
      <w:r>
        <w:rPr>
          <w:rFonts w:ascii="FreeSerif" w:hAnsi="FreeSerif"/>
          <w:b w:val="false"/>
          <w:bCs w:val="false"/>
          <w:sz w:val="28"/>
          <w:szCs w:val="28"/>
        </w:rPr>
        <w:t>надзвичайного характеру грубими порушеннями Статуту;</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повідомляти керівництво Закладу про факти булінгу (цькування) стосовно інших учнів,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4.6.Учні мають також інші права та обов’язки, передбачені законодавством та установчими документами Закладу.</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4.7.Учнів заборонено залучати під час освітнього процесу до виконання робіт чи до участі в заходах, не пов’язаних з реалізацією освітньої програми, крім випадків, передбачених рішенням Кабінету Міністрів України.</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4.8.Учні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й правил внутрішнього розпорядку з урахуванням віку, статі, фізичних можливостей.</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4.9.За невиконання учнями своїх обов’язків, порушення вимог цього Статуту, правил внутрішнього розпорядку, порушення академічної доброчесності на учнів можуть накладатися стягнення відповідно до закону.</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4.10. Призначення на посаду, звільнення з посади педагогічних та інших працівників Закладу, інші трудові відносини регулюються законодавством про</w:t>
      </w:r>
      <w:r>
        <w:rPr>
          <w:rFonts w:ascii="FreeSerif" w:hAnsi="FreeSerif"/>
          <w:sz w:val="28"/>
          <w:szCs w:val="28"/>
        </w:rPr>
        <w:t xml:space="preserve"> </w:t>
      </w:r>
      <w:r>
        <w:rPr>
          <w:rFonts w:ascii="FreeSerif" w:hAnsi="FreeSerif"/>
          <w:b w:val="false"/>
          <w:bCs w:val="false"/>
          <w:sz w:val="28"/>
          <w:szCs w:val="28"/>
        </w:rPr>
        <w:t>працю, законом України «Про освіту», спеціальними законами України та іншими нормативно-правовими актами.</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pPr>
      <w:r>
        <w:rPr>
          <w:rFonts w:ascii="FreeSerif" w:hAnsi="FreeSerif"/>
          <w:b w:val="false"/>
          <w:bCs w:val="false"/>
          <w:sz w:val="28"/>
          <w:szCs w:val="28"/>
        </w:rPr>
        <w:t xml:space="preserve">  </w:t>
      </w:r>
      <w:r>
        <w:rPr>
          <w:rFonts w:ascii="FreeSerif" w:hAnsi="FreeSerif"/>
          <w:b w:val="false"/>
          <w:bCs w:val="false"/>
          <w:sz w:val="28"/>
          <w:szCs w:val="28"/>
        </w:rPr>
        <w:t>4.11.Педагогічне навантаження вчителя Закладу - час, призначений для здійснення освітнього процесу.</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xml:space="preserve">4.12.Педагогічне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співвідношенні до тарифної ставки згідно з чинним законодавством.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xml:space="preserve">4.13.Розподіл педагогічного навантаження у Закладі затверджується його директором.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 xml:space="preserve">4.14.Перерозподіл педагогічного навантаження протягом навчального року допускається в разі зміни кількості годин з окремих предметів, що передбачається освітньою програмою, або за письмовою згодою педагогічного працівника з додержанням законодавства України про працю.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4.15.Директор Закладу призначає класних керівників, завідувачів навчальних кабінетів, майстерень,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r>
        <w:rPr>
          <w:rFonts w:ascii="FreeSerif" w:hAnsi="FreeSerif"/>
          <w:b w:val="false"/>
          <w:bCs w:val="false"/>
          <w:sz w:val="28"/>
          <w:szCs w:val="28"/>
          <w:lang w:val="ru-RU"/>
        </w:rPr>
        <w:t xml:space="preserve">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sz w:val="28"/>
          <w:szCs w:val="28"/>
        </w:rPr>
        <w:t xml:space="preserve">  </w:t>
      </w:r>
      <w:r>
        <w:rPr>
          <w:rFonts w:ascii="FreeSerif" w:hAnsi="FreeSerif"/>
          <w:b w:val="false"/>
          <w:bCs w:val="false"/>
          <w:sz w:val="28"/>
          <w:szCs w:val="28"/>
        </w:rPr>
        <w:t xml:space="preserve">4.16.Не допускається відволікання педагогічних працівників від виконання професійних обов’язків крім випадків, передбачених законодавством.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4.17.Залучення педагогічних працівників до участі у видах робіт, не передбачених освітньою програмою, навчальними програмами та іншими документами, що регламентують діяльність Закладу, здійснюється лише за їх згодою.</w:t>
      </w:r>
      <w:r>
        <w:rPr>
          <w:rFonts w:ascii="FreeSerif" w:hAnsi="FreeSerif"/>
          <w:b w:val="false"/>
          <w:bCs w:val="false"/>
          <w:sz w:val="28"/>
          <w:szCs w:val="28"/>
          <w:lang w:val="ru-RU"/>
        </w:rPr>
        <w:t xml:space="preserve">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xml:space="preserve">4.18.Атестація педагогічних працівників Закладу є обов'язковою і проводиться у відповідності до чинного законодавства.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4.19.Права та обов'язки педагогічних працівників Закладу визначаються Конституцією України, Законом України «Про освіту», спеціальними законами України про освіту, Кодексом законів про працю України та іншими нормативно-правовими актами.</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4.20.Педагогічні працівники мають право на:</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та вимогам сьогодення;</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педагогічну ініціативу;</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sz w:val="28"/>
          <w:szCs w:val="28"/>
        </w:rPr>
        <w:t xml:space="preserve"> </w:t>
      </w:r>
      <w:r>
        <w:rPr>
          <w:rFonts w:ascii="FreeSerif" w:hAnsi="FreeSerif"/>
          <w:sz w:val="28"/>
          <w:szCs w:val="28"/>
        </w:rPr>
        <w:t xml:space="preserve">- </w:t>
      </w:r>
      <w:r>
        <w:rPr>
          <w:rFonts w:ascii="FreeSerif" w:hAnsi="FreeSerif"/>
          <w:b w:val="false"/>
          <w:bCs w:val="false"/>
          <w:sz w:val="28"/>
          <w:szCs w:val="28"/>
        </w:rPr>
        <w:t>користуватися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доступ до інформаційних ресурсів і комунікацій, що використовуються в освітньому процесі та науковій діяльності; </w:t>
      </w:r>
    </w:p>
    <w:p>
      <w:pPr>
        <w:pStyle w:val="29"/>
        <w:widowControl w:val="false"/>
        <w:numPr>
          <w:ilvl w:val="0"/>
          <w:numId w:val="0"/>
        </w:numPr>
        <w:shd w:val="clear" w:color="auto" w:fill="auto"/>
        <w:tabs>
          <w:tab w:val="clear" w:pos="709"/>
          <w:tab w:val="left" w:pos="1031"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підвищення кваліфікації, перепідготовку;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відзначення успіхів у своїй професійній діяльності;</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справедливе та об’єктивне оцінювання своєї професійної діяльності;</w:t>
      </w:r>
    </w:p>
    <w:p>
      <w:pPr>
        <w:pStyle w:val="29"/>
        <w:widowControl w:val="false"/>
        <w:numPr>
          <w:ilvl w:val="0"/>
          <w:numId w:val="0"/>
        </w:numPr>
        <w:shd w:val="clear" w:color="auto" w:fill="auto"/>
        <w:tabs>
          <w:tab w:val="clear" w:pos="709"/>
          <w:tab w:val="left" w:pos="1031"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захист професійної честі та гідності;</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індивідуальну освітню (наукову, творчу, мистецьку та іншу) діяльність за межами Закладу;</w:t>
      </w:r>
    </w:p>
    <w:p>
      <w:pPr>
        <w:pStyle w:val="29"/>
        <w:widowControl w:val="false"/>
        <w:numPr>
          <w:ilvl w:val="0"/>
          <w:numId w:val="0"/>
        </w:numPr>
        <w:shd w:val="clear" w:color="auto" w:fill="auto"/>
        <w:tabs>
          <w:tab w:val="clear" w:pos="709"/>
          <w:tab w:val="left" w:pos="1031"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проходження сертифікації на добровільних засадах;</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участь у громадському самоврядуванні, у роботі колегіальних органів управління закладу;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pStyle w:val="29"/>
        <w:widowControl w:val="false"/>
        <w:numPr>
          <w:ilvl w:val="0"/>
          <w:numId w:val="0"/>
        </w:numPr>
        <w:shd w:val="clear" w:color="auto" w:fill="auto"/>
        <w:tabs>
          <w:tab w:val="clear" w:pos="709"/>
          <w:tab w:val="left" w:pos="136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4.21.Педагогічні працівники зобов’язані:</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постійно підвищувати свій професійний і загальнокультурний рівні та педагогічну майстерність;</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дотримуватися принципів дитиноцентризму та педагогіки партнерства у відносинах з учнями та їх батьками;</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виконувати освітню програму для досягнення учнями передбачених нею результатів навчання;</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забезпечувати сучасний високий рівень викладання навчальних дисциплін відповідно до навчальних програм, а також на рівні, якого потребують обдаровані діти, бути готовими до виконання обов’язків пов’язаних із навчанням обдарованих дітей;</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xml:space="preserve">- контролювати рівень навчальних досягнень учнів;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нести відповідальність за відповідність оцінювання навчальних досягнень учнів затвердженим критеріям оцінювання, доводити результати навчальних досягнень учнів до відома дітей, батьків, осіб, що їх замінюють, директора Закладу;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дотримуватися педагогічної етики;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поважати гідність, права, свободи й законні інтереси всіх учасників</w:t>
      </w:r>
      <w:r>
        <w:rPr>
          <w:rFonts w:ascii="FreeSerif" w:hAnsi="FreeSerif"/>
          <w:sz w:val="28"/>
          <w:szCs w:val="28"/>
        </w:rPr>
        <w:t xml:space="preserve"> </w:t>
      </w:r>
      <w:r>
        <w:rPr>
          <w:rFonts w:ascii="FreeSerif" w:hAnsi="FreeSerif"/>
          <w:b w:val="false"/>
          <w:bCs w:val="false"/>
          <w:sz w:val="28"/>
          <w:szCs w:val="28"/>
        </w:rPr>
        <w:t xml:space="preserve">освітнього процесу;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виконувати накази директора Закладу, управління освіти,  рішення, прийняті органами громадського самоврядування Закладу;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брати участь у роботі педагогічної ради, нарад, семінарів;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сприяти зростанню іміджу Закладу;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настановленням і особистим прикладом утверджувати повагу до державної символіки, суспільної моралі та суспільних цінностей, зокрема правди, справедливості, патріотизму, гуманізму, толерантності, працелюбства;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мати активну позицію в громадсько-суспільному житті Закладу;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проводити роботу з батьками, або особами які їх заміняють, у напрямках надання педагогічної допомоги в навчанні та вихованні дітей, також систематично інформувати батьків про стан успішності в навчанні, про особисті досягнення кожної дитини;</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нести персональну відповідальність за якість навчання, рівень знань і виховання учнів;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вести відповідну документацію;</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формувати в учнів усвідомлення необхідності дотримуватися Конституції та законів України, захищати суверенітет і територіальну цілісність</w:t>
      </w:r>
      <w:r>
        <w:rPr>
          <w:rFonts w:ascii="FreeSerif" w:hAnsi="FreeSerif"/>
          <w:sz w:val="28"/>
          <w:szCs w:val="28"/>
        </w:rPr>
        <w:t xml:space="preserve"> </w:t>
      </w:r>
      <w:r>
        <w:rPr>
          <w:rFonts w:ascii="FreeSerif" w:hAnsi="FreeSerif"/>
          <w:b w:val="false"/>
          <w:bCs w:val="false"/>
          <w:sz w:val="28"/>
          <w:szCs w:val="28"/>
        </w:rPr>
        <w:t>України;</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формувати в учнів прагнення до взаєморозуміння, миру, злагоди між усіма народами, етнічними, національними, релігійними групами;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дотримуватися установчих документів та правил внутрішнього розпорядку Закладу, виконувати свої посадові обов’язки;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володіти навичками з надання домедичної допомоги дітям;</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оберігати життя учнів, зміцнювати їхнє фізичне та психічне здоров’я, пропагувати здоровий спосіб життя.</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 xml:space="preserve">4.22.Батьки, інші законні представники дитини є учасниками освітнього процесу з </w:t>
      </w:r>
      <w:r>
        <w:rPr>
          <w:rFonts w:ascii="FreeSerif" w:hAnsi="FreeSerif"/>
          <w:b w:val="false"/>
          <w:bCs w:val="false"/>
          <w:sz w:val="28"/>
          <w:szCs w:val="28"/>
          <w:lang w:val="ru-RU" w:eastAsia="ru-RU" w:bidi="ru-RU"/>
        </w:rPr>
        <w:t xml:space="preserve">моменту </w:t>
      </w:r>
      <w:r>
        <w:rPr>
          <w:rFonts w:ascii="FreeSerif" w:hAnsi="FreeSerif"/>
          <w:b w:val="false"/>
          <w:bCs w:val="false"/>
          <w:sz w:val="28"/>
          <w:szCs w:val="28"/>
        </w:rPr>
        <w:t>зарахування їхніх дітей до закладу.</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4.23.Батьки, інші законні представники дитини мають право:</w:t>
      </w:r>
    </w:p>
    <w:p>
      <w:pPr>
        <w:pStyle w:val="29"/>
        <w:numPr>
          <w:ilvl w:val="0"/>
          <w:numId w:val="0"/>
        </w:numPr>
        <w:shd w:val="clear" w:color="auto" w:fill="auto"/>
        <w:tabs>
          <w:tab w:val="clear" w:pos="709"/>
          <w:tab w:val="left" w:pos="966"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захищати відповідно до законодавства права та законні інтереси учнів; </w:t>
      </w:r>
    </w:p>
    <w:p>
      <w:pPr>
        <w:pStyle w:val="29"/>
        <w:numPr>
          <w:ilvl w:val="0"/>
          <w:numId w:val="0"/>
        </w:numPr>
        <w:shd w:val="clear" w:color="auto" w:fill="auto"/>
        <w:tabs>
          <w:tab w:val="clear" w:pos="709"/>
          <w:tab w:val="left" w:pos="966" w:leader="none"/>
        </w:tabs>
        <w:spacing w:lineRule="auto" w:line="276" w:before="0" w:after="0"/>
        <w:ind w:left="0" w:right="0" w:hanging="0"/>
        <w:jc w:val="both"/>
        <w:rPr>
          <w:b w:val="false"/>
          <w:b w:val="false"/>
          <w:bCs w:val="false"/>
        </w:rPr>
      </w:pPr>
      <w:r>
        <w:rPr>
          <w:rFonts w:ascii="FreeSerif" w:hAnsi="FreeSerif"/>
          <w:b w:val="false"/>
          <w:bCs w:val="false"/>
          <w:sz w:val="28"/>
          <w:szCs w:val="28"/>
        </w:rPr>
        <w:t>- обирати заклад освіти, освітню програму, вид і форму здобуття дітьми відповідної освіти;</w:t>
      </w:r>
    </w:p>
    <w:p>
      <w:pPr>
        <w:pStyle w:val="29"/>
        <w:numPr>
          <w:ilvl w:val="0"/>
          <w:numId w:val="0"/>
        </w:numPr>
        <w:shd w:val="clear" w:color="auto" w:fill="auto"/>
        <w:tabs>
          <w:tab w:val="clear" w:pos="709"/>
          <w:tab w:val="left" w:pos="966"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обирати та бути обраними до батьківських комітетів та інших органів громадського самоврядування; </w:t>
      </w:r>
    </w:p>
    <w:p>
      <w:pPr>
        <w:pStyle w:val="29"/>
        <w:numPr>
          <w:ilvl w:val="0"/>
          <w:numId w:val="0"/>
        </w:numPr>
        <w:shd w:val="clear" w:color="auto" w:fill="auto"/>
        <w:tabs>
          <w:tab w:val="clear" w:pos="709"/>
          <w:tab w:val="left" w:pos="966"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звертатися до </w:t>
      </w:r>
      <w:r>
        <w:rPr>
          <w:rFonts w:ascii="FreeSerif" w:hAnsi="FreeSerif"/>
          <w:b w:val="false"/>
          <w:bCs w:val="false"/>
          <w:sz w:val="28"/>
          <w:szCs w:val="28"/>
          <w:lang w:val="ru-RU" w:eastAsia="ru-RU" w:bidi="ru-RU"/>
        </w:rPr>
        <w:t xml:space="preserve">директора </w:t>
      </w:r>
      <w:r>
        <w:rPr>
          <w:rFonts w:ascii="FreeSerif" w:hAnsi="FreeSerif"/>
          <w:b w:val="false"/>
          <w:bCs w:val="false"/>
          <w:sz w:val="28"/>
          <w:szCs w:val="28"/>
        </w:rPr>
        <w:t>Закладу, органів громадського самоврядування та органів управління освітою з питань освіти дітей;</w:t>
      </w:r>
    </w:p>
    <w:p>
      <w:pPr>
        <w:pStyle w:val="29"/>
        <w:numPr>
          <w:ilvl w:val="0"/>
          <w:numId w:val="0"/>
        </w:numPr>
        <w:shd w:val="clear" w:color="auto" w:fill="auto"/>
        <w:tabs>
          <w:tab w:val="clear" w:pos="709"/>
          <w:tab w:val="left" w:pos="970" w:leader="none"/>
        </w:tabs>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у заходах, спрямованих на поліпшення організації освітнього процесу та зміцнення матеріально-технічної бази Закладу;</w:t>
      </w:r>
    </w:p>
    <w:p>
      <w:pPr>
        <w:pStyle w:val="29"/>
        <w:numPr>
          <w:ilvl w:val="0"/>
          <w:numId w:val="0"/>
        </w:numPr>
        <w:shd w:val="clear" w:color="auto" w:fill="auto"/>
        <w:tabs>
          <w:tab w:val="clear" w:pos="709"/>
          <w:tab w:val="left" w:pos="970" w:leader="none"/>
        </w:tabs>
        <w:spacing w:lineRule="auto" w:line="276" w:before="0" w:after="0"/>
        <w:ind w:left="0" w:right="0" w:hanging="0"/>
        <w:jc w:val="both"/>
        <w:rPr>
          <w:b w:val="false"/>
          <w:b w:val="false"/>
          <w:bCs w:val="false"/>
        </w:rPr>
      </w:pPr>
      <w:r>
        <w:rPr>
          <w:rFonts w:ascii="FreeSerif" w:hAnsi="FreeSerif"/>
          <w:b w:val="false"/>
          <w:bCs w:val="false"/>
          <w:sz w:val="28"/>
          <w:szCs w:val="28"/>
        </w:rPr>
        <w:t>- завчасно отримувати інформацію про всі заплановані в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pStyle w:val="29"/>
        <w:numPr>
          <w:ilvl w:val="0"/>
          <w:numId w:val="0"/>
        </w:numPr>
        <w:shd w:val="clear" w:color="auto" w:fill="auto"/>
        <w:tabs>
          <w:tab w:val="clear" w:pos="709"/>
          <w:tab w:val="left" w:pos="975"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брати участь у розробленні індивідуальної програми розвитку дитини та/або індивідуального навчального </w:t>
      </w:r>
      <w:r>
        <w:rPr>
          <w:rFonts w:ascii="FreeSerif" w:hAnsi="FreeSerif"/>
          <w:b w:val="false"/>
          <w:bCs w:val="false"/>
          <w:sz w:val="28"/>
          <w:szCs w:val="28"/>
          <w:lang w:val="ru-RU" w:eastAsia="ru-RU" w:bidi="ru-RU"/>
        </w:rPr>
        <w:t>плану;</w:t>
      </w:r>
    </w:p>
    <w:p>
      <w:pPr>
        <w:pStyle w:val="29"/>
        <w:numPr>
          <w:ilvl w:val="0"/>
          <w:numId w:val="0"/>
        </w:numPr>
        <w:shd w:val="clear" w:color="auto" w:fill="auto"/>
        <w:tabs>
          <w:tab w:val="clear" w:pos="709"/>
          <w:tab w:val="left" w:pos="970" w:leader="none"/>
        </w:tabs>
        <w:spacing w:lineRule="auto" w:line="276" w:before="0" w:after="0"/>
        <w:ind w:left="0" w:right="0" w:hanging="0"/>
        <w:jc w:val="both"/>
        <w:rPr>
          <w:b w:val="false"/>
          <w:b w:val="false"/>
          <w:bCs w:val="false"/>
        </w:rPr>
      </w:pPr>
      <w:r>
        <w:rPr>
          <w:rFonts w:ascii="FreeSerif" w:hAnsi="FreeSerif"/>
          <w:b w:val="false"/>
          <w:bCs w:val="false"/>
          <w:sz w:val="28"/>
          <w:szCs w:val="28"/>
        </w:rPr>
        <w:t>- отримувати інформацію про діяльність Закладу, результати навчання дітей і результати оцінювання якості освіти в Закладі та його освітньої діяльності;</w:t>
      </w:r>
    </w:p>
    <w:p>
      <w:pPr>
        <w:pStyle w:val="29"/>
        <w:numPr>
          <w:ilvl w:val="0"/>
          <w:numId w:val="0"/>
        </w:numPr>
        <w:shd w:val="clear" w:color="auto" w:fill="auto"/>
        <w:tabs>
          <w:tab w:val="clear" w:pos="709"/>
          <w:tab w:val="left" w:pos="1045" w:leader="none"/>
        </w:tabs>
        <w:spacing w:lineRule="auto" w:line="276" w:before="0" w:after="0"/>
        <w:ind w:left="0" w:right="0" w:hanging="0"/>
        <w:jc w:val="both"/>
        <w:rPr>
          <w:b w:val="false"/>
          <w:b w:val="false"/>
          <w:bCs w:val="false"/>
        </w:rPr>
      </w:pPr>
      <w:r>
        <w:rPr>
          <w:rFonts w:ascii="FreeSerif" w:hAnsi="FreeSerif"/>
          <w:b w:val="false"/>
          <w:bCs w:val="false"/>
          <w:sz w:val="28"/>
          <w:szCs w:val="28"/>
        </w:rPr>
        <w:t>- захищати права та законні інтереси своїх дітей.</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sz w:val="28"/>
          <w:szCs w:val="28"/>
        </w:rPr>
        <w:t xml:space="preserve">  </w:t>
      </w:r>
      <w:r>
        <w:rPr>
          <w:rFonts w:ascii="FreeSerif" w:hAnsi="FreeSerif"/>
          <w:b w:val="false"/>
          <w:bCs w:val="false"/>
          <w:sz w:val="28"/>
          <w:szCs w:val="28"/>
        </w:rPr>
        <w:t xml:space="preserve"> </w:t>
      </w:r>
      <w:r>
        <w:rPr>
          <w:rFonts w:ascii="FreeSerif" w:hAnsi="FreeSerif"/>
          <w:b w:val="false"/>
          <w:bCs w:val="false"/>
          <w:sz w:val="28"/>
          <w:szCs w:val="28"/>
        </w:rPr>
        <w:t>4.24.Батьки, інші законні представники дитини несуть відповідальність за здобуття дітьми повної загальної середньої освіти і зобов’язані:</w:t>
      </w:r>
    </w:p>
    <w:p>
      <w:pPr>
        <w:pStyle w:val="29"/>
        <w:widowControl w:val="false"/>
        <w:numPr>
          <w:ilvl w:val="0"/>
          <w:numId w:val="0"/>
        </w:numPr>
        <w:shd w:val="clear" w:color="auto" w:fill="auto"/>
        <w:tabs>
          <w:tab w:val="clear" w:pos="709"/>
          <w:tab w:val="left" w:pos="97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сприяти виконанню дитиною освітньої програми та досягненню дитиною передбачених нею результатів навчання;</w:t>
      </w:r>
    </w:p>
    <w:p>
      <w:pPr>
        <w:pStyle w:val="29"/>
        <w:widowControl w:val="false"/>
        <w:numPr>
          <w:ilvl w:val="0"/>
          <w:numId w:val="0"/>
        </w:numPr>
        <w:shd w:val="clear" w:color="auto" w:fill="auto"/>
        <w:tabs>
          <w:tab w:val="clear" w:pos="709"/>
          <w:tab w:val="left" w:pos="994"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постійно дбати про фізичне та психічне здоров’я дитини, сприяти розвитку її здібностей, формувати навички здорового способу життя;</w:t>
      </w:r>
    </w:p>
    <w:p>
      <w:pPr>
        <w:pStyle w:val="29"/>
        <w:widowControl w:val="false"/>
        <w:numPr>
          <w:ilvl w:val="0"/>
          <w:numId w:val="0"/>
        </w:numPr>
        <w:shd w:val="clear" w:color="auto" w:fill="auto"/>
        <w:tabs>
          <w:tab w:val="clear" w:pos="709"/>
          <w:tab w:val="left" w:pos="994"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поважати гідність дитини, виховувати працелюбність, почуття доброти, милосердя, шанобливе ставлення до Батьківщини, її історії та культури, державної і рідної мов, сім’ї, повагу до національної історії, культури інших народів;</w:t>
      </w:r>
    </w:p>
    <w:p>
      <w:pPr>
        <w:pStyle w:val="29"/>
        <w:widowControl w:val="false"/>
        <w:numPr>
          <w:ilvl w:val="0"/>
          <w:numId w:val="0"/>
        </w:numPr>
        <w:shd w:val="clear" w:color="auto" w:fill="auto"/>
        <w:tabs>
          <w:tab w:val="clear" w:pos="709"/>
          <w:tab w:val="left" w:pos="99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виховувати в дитини повагу до законів та етичних норм, прав, основних свобод і законних інтересів людини, відповідальне ставлення до власного здоров’я, здоров’я оточення і довкілля;</w:t>
      </w:r>
    </w:p>
    <w:p>
      <w:pPr>
        <w:pStyle w:val="29"/>
        <w:widowControl w:val="false"/>
        <w:numPr>
          <w:ilvl w:val="0"/>
          <w:numId w:val="0"/>
        </w:numPr>
        <w:shd w:val="clear" w:color="auto" w:fill="auto"/>
        <w:tabs>
          <w:tab w:val="clear" w:pos="709"/>
          <w:tab w:val="left" w:pos="994"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поважати гідність, права, свободи й законні інтереси дитини та інших учасників освітнього процесу;</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своєчасно повідомляти про причини відсутності учня з наданням підтверджувального документа (довідка лікаря, заява батьків, санаторно-курортна путівка тощо); </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забезпечувати своєчасний прихід дитини на початок навчального дня;</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відшкодовувати в повному обсязі витрати за псування учнями майна</w:t>
      </w:r>
      <w:r>
        <w:rPr>
          <w:rFonts w:ascii="FreeSerif" w:hAnsi="FreeSerif"/>
          <w:sz w:val="28"/>
          <w:szCs w:val="28"/>
        </w:rPr>
        <w:t xml:space="preserve"> </w:t>
      </w:r>
      <w:r>
        <w:rPr>
          <w:rFonts w:ascii="FreeSerif" w:hAnsi="FreeSerif"/>
          <w:b w:val="false"/>
          <w:bCs w:val="false"/>
          <w:sz w:val="28"/>
          <w:szCs w:val="28"/>
        </w:rPr>
        <w:t>Закладу;</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контролювати дотримання дитиною вимог щодо зовнішнього вигляду, поведінки та підготовки до уроків; </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не дозволяти приносити до Закладу небезпечні для життя та здоров'я речі;</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відвідувати батьківські збори, засідання батьківського всеобучу, прислуховуватися до порад педагогів, контролювати ведення щоденника;</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дотримуватися установчих документів, правил внутрішнього розпорядку закладу, а також умов договору про надання освітніх послуг (за наявності).</w:t>
      </w:r>
    </w:p>
    <w:p>
      <w:pPr>
        <w:pStyle w:val="29"/>
        <w:widowControl w:val="false"/>
        <w:numPr>
          <w:ilvl w:val="0"/>
          <w:numId w:val="0"/>
        </w:numPr>
        <w:shd w:val="clear" w:color="auto" w:fill="auto"/>
        <w:tabs>
          <w:tab w:val="clear" w:pos="709"/>
          <w:tab w:val="left" w:pos="132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 xml:space="preserve">4.25.Педагогічні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з законодавством. </w:t>
      </w:r>
    </w:p>
    <w:p>
      <w:pPr>
        <w:pStyle w:val="29"/>
        <w:widowControl w:val="false"/>
        <w:numPr>
          <w:ilvl w:val="0"/>
          <w:numId w:val="0"/>
        </w:numPr>
        <w:shd w:val="clear" w:color="auto" w:fill="auto"/>
        <w:tabs>
          <w:tab w:val="clear" w:pos="709"/>
          <w:tab w:val="left" w:pos="132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4.26.Заступники директора, педагогічні та інші працівники Закладу призначаються на посади та звільняються з посад директором Закладу.</w:t>
      </w:r>
      <w:r>
        <w:rPr>
          <w:rFonts w:ascii="FreeSerif" w:hAnsi="FreeSerif"/>
          <w:b w:val="false"/>
          <w:bCs w:val="false"/>
          <w:sz w:val="28"/>
          <w:szCs w:val="28"/>
          <w:lang w:val="ru-RU"/>
        </w:rPr>
        <w:t xml:space="preserve"> </w:t>
      </w:r>
    </w:p>
    <w:p>
      <w:pPr>
        <w:pStyle w:val="29"/>
        <w:shd w:val="clear" w:color="auto" w:fill="auto"/>
        <w:tabs>
          <w:tab w:val="clear" w:pos="709"/>
          <w:tab w:val="left" w:pos="1326" w:leader="none"/>
        </w:tabs>
        <w:spacing w:lineRule="auto" w:line="276" w:before="0" w:after="0"/>
        <w:ind w:left="0" w:right="0" w:hanging="0"/>
        <w:jc w:val="both"/>
        <w:rPr>
          <w:b w:val="false"/>
          <w:b w:val="false"/>
          <w:bCs w:val="false"/>
        </w:rPr>
      </w:pPr>
      <w:r>
        <w:rPr>
          <w:rFonts w:ascii="FreeSerif" w:hAnsi="FreeSerif"/>
          <w:b w:val="false"/>
          <w:bCs w:val="false"/>
          <w:sz w:val="28"/>
          <w:szCs w:val="28"/>
        </w:rPr>
        <w:t>Директор Закладу має право оголосити конкурс на вакантну посаду.</w:t>
      </w:r>
      <w:r>
        <w:rPr>
          <w:rFonts w:ascii="FreeSerif" w:hAnsi="FreeSerif"/>
          <w:b w:val="false"/>
          <w:bCs w:val="false"/>
          <w:sz w:val="28"/>
          <w:szCs w:val="28"/>
          <w:lang w:val="ru-RU"/>
        </w:rPr>
        <w:t xml:space="preserve"> </w:t>
      </w:r>
    </w:p>
    <w:p>
      <w:pPr>
        <w:pStyle w:val="29"/>
        <w:widowControl w:val="false"/>
        <w:numPr>
          <w:ilvl w:val="0"/>
          <w:numId w:val="0"/>
        </w:numPr>
        <w:shd w:val="clear" w:color="auto" w:fill="auto"/>
        <w:tabs>
          <w:tab w:val="clear" w:pos="709"/>
          <w:tab w:val="left" w:pos="132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4.27.У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pPr>
        <w:pStyle w:val="29"/>
        <w:widowControl w:val="false"/>
        <w:numPr>
          <w:ilvl w:val="0"/>
          <w:numId w:val="0"/>
        </w:numPr>
        <w:shd w:val="clear" w:color="auto" w:fill="auto"/>
        <w:tabs>
          <w:tab w:val="clear" w:pos="709"/>
          <w:tab w:val="left" w:pos="132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4.28.Учасники освітнього процесу — представники підприємств, установ, організацій (далі — представники громадськості) — мають право:</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обирати і бути обраними до органів громадського самоврядування</w:t>
      </w:r>
      <w:r>
        <w:rPr>
          <w:rFonts w:ascii="FreeSerif" w:hAnsi="FreeSerif"/>
          <w:sz w:val="28"/>
          <w:szCs w:val="28"/>
        </w:rPr>
        <w:t xml:space="preserve"> </w:t>
      </w:r>
      <w:r>
        <w:rPr>
          <w:rFonts w:ascii="FreeSerif" w:hAnsi="FreeSerif"/>
          <w:b w:val="false"/>
          <w:bCs w:val="false"/>
          <w:sz w:val="28"/>
          <w:szCs w:val="28"/>
        </w:rPr>
        <w:t>Закладу;</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керувати учнівськими об’єднаннями за інтересами, гуртками, секціями;</w:t>
      </w:r>
    </w:p>
    <w:p>
      <w:pPr>
        <w:pStyle w:val="29"/>
        <w:widowControl w:val="false"/>
        <w:numPr>
          <w:ilvl w:val="0"/>
          <w:numId w:val="0"/>
        </w:numPr>
        <w:shd w:val="clear" w:color="auto" w:fill="auto"/>
        <w:tabs>
          <w:tab w:val="clear" w:pos="709"/>
          <w:tab w:val="left" w:pos="994"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сприяти поліпшенню матеріально-технічної бази, фінансовому забезпеченню закладу;</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в організації освітнього процесу;</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проводити консультації для педагогічних працівників.</w:t>
      </w:r>
    </w:p>
    <w:p>
      <w:pPr>
        <w:pStyle w:val="29"/>
        <w:widowControl w:val="false"/>
        <w:numPr>
          <w:ilvl w:val="0"/>
          <w:numId w:val="0"/>
        </w:numPr>
        <w:shd w:val="clear" w:color="auto" w:fill="auto"/>
        <w:tabs>
          <w:tab w:val="clear" w:pos="709"/>
          <w:tab w:val="left" w:pos="136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4.29.Представники громадськості зобов’язані:</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дотримуватися положень цього Статуту;</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виконувати накази директора Закладу, рішення органів громадського самоврядування;</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пропагувати здоровий спосіб життя.</w:t>
      </w:r>
    </w:p>
    <w:p>
      <w:pPr>
        <w:pStyle w:val="29"/>
        <w:numPr>
          <w:ilvl w:val="0"/>
          <w:numId w:val="0"/>
        </w:numPr>
        <w:shd w:val="clear" w:color="auto" w:fill="auto"/>
        <w:tabs>
          <w:tab w:val="clear" w:pos="709"/>
          <w:tab w:val="left" w:pos="1029" w:leader="none"/>
        </w:tabs>
        <w:spacing w:lineRule="auto" w:line="276" w:before="0" w:after="0"/>
        <w:ind w:left="0" w:right="0" w:hanging="0"/>
        <w:jc w:val="both"/>
        <w:rPr>
          <w:rFonts w:ascii="FreeSerif" w:hAnsi="FreeSerif"/>
          <w:sz w:val="28"/>
          <w:szCs w:val="28"/>
        </w:rPr>
      </w:pPr>
      <w:r>
        <w:rPr>
          <w:rFonts w:ascii="FreeSerif" w:hAnsi="FreeSerif"/>
          <w:sz w:val="28"/>
          <w:szCs w:val="28"/>
        </w:rPr>
      </w:r>
    </w:p>
    <w:p>
      <w:pPr>
        <w:pStyle w:val="211"/>
        <w:keepNext w:val="true"/>
        <w:keepLines/>
        <w:widowControl w:val="false"/>
        <w:numPr>
          <w:ilvl w:val="0"/>
          <w:numId w:val="0"/>
        </w:numPr>
        <w:shd w:val="clear" w:color="auto" w:fill="auto"/>
        <w:tabs>
          <w:tab w:val="clear" w:pos="709"/>
          <w:tab w:val="left" w:pos="3687" w:leader="none"/>
        </w:tabs>
        <w:bidi w:val="0"/>
        <w:spacing w:lineRule="auto" w:line="276" w:before="0" w:after="0"/>
        <w:ind w:left="0" w:right="0" w:hanging="0"/>
        <w:jc w:val="left"/>
        <w:outlineLvl w:val="1"/>
        <w:rPr>
          <w:rFonts w:ascii="FreeSerif" w:hAnsi="FreeSerif"/>
          <w:sz w:val="28"/>
          <w:szCs w:val="28"/>
        </w:rPr>
      </w:pPr>
      <w:r>
        <w:rPr>
          <w:rFonts w:ascii="FreeSerif" w:hAnsi="FreeSerif"/>
          <w:b/>
          <w:bCs/>
          <w:sz w:val="28"/>
          <w:szCs w:val="28"/>
        </w:rPr>
        <w:t>V.</w:t>
      </w:r>
      <w:bookmarkStart w:id="51" w:name="bookmark4"/>
      <w:r>
        <w:rPr>
          <w:rFonts w:ascii="FreeSerif" w:hAnsi="FreeSerif"/>
          <w:b/>
          <w:bCs/>
          <w:sz w:val="28"/>
          <w:szCs w:val="28"/>
        </w:rPr>
        <w:t>Управління закладом освіти</w:t>
      </w:r>
      <w:bookmarkEnd w:id="51"/>
    </w:p>
    <w:p>
      <w:pPr>
        <w:pStyle w:val="29"/>
        <w:widowControl w:val="false"/>
        <w:numPr>
          <w:ilvl w:val="0"/>
          <w:numId w:val="0"/>
        </w:numPr>
        <w:shd w:val="clear" w:color="auto" w:fill="auto"/>
        <w:suppressAutoHyphens w:val="true"/>
        <w:bidi w:val="0"/>
        <w:spacing w:lineRule="auto" w:line="276" w:before="0" w:after="0"/>
        <w:ind w:left="0" w:right="0" w:hanging="0"/>
        <w:jc w:val="both"/>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 xml:space="preserve">Управління Закладом здійснює його Засновник, </w:t>
      </w:r>
      <w:r>
        <w:rPr>
          <w:rFonts w:ascii="FreeSerif" w:hAnsi="FreeSerif"/>
          <w:b w:val="false"/>
          <w:bCs w:val="false"/>
          <w:sz w:val="28"/>
          <w:szCs w:val="28"/>
        </w:rPr>
        <w:t>права і обов’язки якого щодо управління Закладом визначаються законом України «Про освіту», іншими законами України та цим Статутом.</w:t>
      </w:r>
      <w:r>
        <w:rPr>
          <w:rFonts w:ascii="FreeSerif" w:hAnsi="FreeSerif"/>
          <w:b w:val="false"/>
          <w:bCs w:val="false"/>
          <w:sz w:val="28"/>
          <w:szCs w:val="28"/>
          <w:lang w:val="uk-UA"/>
        </w:rPr>
        <w:t xml:space="preserve">Рішення про створення, реорганізацію, ліквідацію  ухвалює  Засновник. </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5.1.Керівника Закладу призначає та звільняє з посади Засновник або уповноважений ним орган з числа претендентів, які вільно володіють державною мовою, мають вищу освіту та стаж педагогічної діяльності не менше трьох років.</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Порядок його обрання (призначення) визначається  «Положенням про конкурс на посаду керівника комунального закладу загальної середньої освіти м.Прилуки», затвердженого Засновником.</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5.2.Повноваження та відповідальність директора Закладу визначаються законом України «Про освіту», спеціальними законами України про освіту, цим Статутом та трудовим договором.</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5.3.Директор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5.4.Директор закладу в межах наданих йому повноважень:</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організовує діяльність Закладу;</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вирішує питання фінансово-господарської діяльності Закладу;</w:t>
      </w:r>
    </w:p>
    <w:p>
      <w:pPr>
        <w:pStyle w:val="29"/>
        <w:widowControl w:val="false"/>
        <w:numPr>
          <w:ilvl w:val="0"/>
          <w:numId w:val="0"/>
        </w:numPr>
        <w:shd w:val="clear" w:color="auto" w:fill="auto"/>
        <w:tabs>
          <w:tab w:val="clear" w:pos="709"/>
          <w:tab w:val="left" w:pos="98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призначає на посаду та звільняє з неї працівників, визначає їх функціональні обов’язки;</w:t>
      </w:r>
    </w:p>
    <w:p>
      <w:pPr>
        <w:pStyle w:val="29"/>
        <w:widowControl w:val="false"/>
        <w:numPr>
          <w:ilvl w:val="0"/>
          <w:numId w:val="0"/>
        </w:numPr>
        <w:shd w:val="clear" w:color="auto" w:fill="auto"/>
        <w:tabs>
          <w:tab w:val="clear" w:pos="709"/>
          <w:tab w:val="left" w:pos="98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забезпечує організацію освітнього процесу та здійснення контролю за виконанням освітніх програм;</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забезпечує функціонування внутрішньої системи забезпечення якості освіти;</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забезпечує умови для здійснення дієвого та відкритого громадського контролю за діяльністю </w:t>
      </w:r>
      <w:r>
        <w:rPr>
          <w:rFonts w:ascii="FreeSerif" w:hAnsi="FreeSerif"/>
          <w:b w:val="false"/>
          <w:bCs w:val="false"/>
          <w:color w:val="auto"/>
          <w:sz w:val="28"/>
          <w:szCs w:val="28"/>
          <w:lang w:val="ru-RU" w:eastAsia="ru-RU" w:bidi="ru-RU"/>
        </w:rPr>
        <w:t>Закладу</w:t>
      </w:r>
      <w:r>
        <w:rPr>
          <w:rFonts w:ascii="FreeSerif" w:hAnsi="FreeSerif"/>
          <w:b w:val="false"/>
          <w:bCs w:val="false"/>
          <w:color w:val="auto"/>
          <w:sz w:val="28"/>
          <w:szCs w:val="28"/>
        </w:rPr>
        <w:t>;</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сприяє та створює умови для діяльності органів самоврядування Закладу;</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забезпечує дотримання правил і норм охорони праці та безпеки життєдіяльності, цивільного захисту, пожежної безпеки;</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забезпечує права учнів на їх захист від будь-яких форм фізичного або психічного насильства;</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контролює організацію харчування й медичного обслуговування учнів;</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контролює проходження працівниками в установлені терміни обов’язкових профілактичних медичних оглядів і несе за це відповідальність;</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видає в межах своєї компетенції накази й контролює їх виконання; </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 погодженням із профспілковим комітетом затверджує правила внутрішнього розпорядку, посадові обов’язки працівників закладу;</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створює умови для творчого зростання педагогічних працівників, пошуку та застосування ними ефективних </w:t>
      </w:r>
      <w:r>
        <w:rPr>
          <w:rFonts w:ascii="FreeSerif" w:hAnsi="FreeSerif"/>
          <w:b w:val="false"/>
          <w:bCs w:val="false"/>
          <w:color w:val="auto"/>
          <w:sz w:val="28"/>
          <w:szCs w:val="28"/>
          <w:lang w:val="ru-RU" w:eastAsia="ru-RU" w:bidi="ru-RU"/>
        </w:rPr>
        <w:t xml:space="preserve">форм </w:t>
      </w:r>
      <w:r>
        <w:rPr>
          <w:rFonts w:ascii="FreeSerif" w:hAnsi="FreeSerif"/>
          <w:b w:val="false"/>
          <w:bCs w:val="false"/>
          <w:color w:val="auto"/>
          <w:sz w:val="28"/>
          <w:szCs w:val="28"/>
        </w:rPr>
        <w:t>і методів навчання та виховання;</w:t>
      </w:r>
    </w:p>
    <w:p>
      <w:pPr>
        <w:pStyle w:val="29"/>
        <w:widowControl w:val="false"/>
        <w:numPr>
          <w:ilvl w:val="0"/>
          <w:numId w:val="0"/>
        </w:numPr>
        <w:shd w:val="clear" w:color="auto" w:fill="auto"/>
        <w:tabs>
          <w:tab w:val="clear" w:pos="709"/>
          <w:tab w:val="left" w:pos="985" w:leader="none"/>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відповідає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pPr>
        <w:pStyle w:val="29"/>
        <w:widowControl w:val="false"/>
        <w:numPr>
          <w:ilvl w:val="0"/>
          <w:numId w:val="0"/>
        </w:numPr>
        <w:shd w:val="clear" w:color="auto" w:fill="auto"/>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5.5.Колегіальним органом управління Закладом є педагогічна рада, повноваження якої визначаються спеціальними законами України про освіту та цим Статутом.</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5.6.Педагогічна рада Закладу:</w:t>
      </w:r>
    </w:p>
    <w:p>
      <w:pPr>
        <w:pStyle w:val="29"/>
        <w:numPr>
          <w:ilvl w:val="0"/>
          <w:numId w:val="0"/>
        </w:numPr>
        <w:shd w:val="clear" w:color="auto" w:fill="auto"/>
        <w:tabs>
          <w:tab w:val="clear" w:pos="709"/>
          <w:tab w:val="left" w:pos="1019"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планує роботу Закладу;</w:t>
      </w:r>
    </w:p>
    <w:p>
      <w:pPr>
        <w:pStyle w:val="29"/>
        <w:numPr>
          <w:ilvl w:val="0"/>
          <w:numId w:val="0"/>
        </w:numPr>
        <w:shd w:val="clear" w:color="auto" w:fill="auto"/>
        <w:tabs>
          <w:tab w:val="clear" w:pos="709"/>
          <w:tab w:val="left" w:pos="1007"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схвалює освітню(-ні) програму(-и) Закладу та оцінює результативність її (їх) виконання;</w:t>
      </w:r>
    </w:p>
    <w:p>
      <w:pPr>
        <w:pStyle w:val="29"/>
        <w:numPr>
          <w:ilvl w:val="0"/>
          <w:numId w:val="0"/>
        </w:numPr>
        <w:shd w:val="clear" w:color="auto" w:fill="auto"/>
        <w:tabs>
          <w:tab w:val="clear" w:pos="709"/>
          <w:tab w:val="left" w:pos="1007"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розглядає питання щодо вдосконалення і методичного забезпечення освітнього процесу;</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ухвалює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pPr>
        <w:pStyle w:val="29"/>
        <w:numPr>
          <w:ilvl w:val="0"/>
          <w:numId w:val="0"/>
        </w:numPr>
        <w:shd w:val="clear" w:color="auto" w:fill="auto"/>
        <w:tabs>
          <w:tab w:val="clear" w:pos="709"/>
          <w:tab w:val="left" w:pos="1016"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ухвалює рішення щодо відзначення, морального та матеріального заохочення учнів, працівників Закладу та інших учасників освітнього процесу;</w:t>
      </w:r>
    </w:p>
    <w:p>
      <w:pPr>
        <w:pStyle w:val="29"/>
        <w:numPr>
          <w:ilvl w:val="0"/>
          <w:numId w:val="0"/>
        </w:numPr>
        <w:shd w:val="clear" w:color="auto" w:fill="auto"/>
        <w:tabs>
          <w:tab w:val="clear" w:pos="709"/>
          <w:tab w:val="left" w:pos="1002"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pPr>
        <w:pStyle w:val="29"/>
        <w:numPr>
          <w:ilvl w:val="0"/>
          <w:numId w:val="0"/>
        </w:numPr>
        <w:shd w:val="clear" w:color="auto" w:fill="auto"/>
        <w:tabs>
          <w:tab w:val="clear" w:pos="709"/>
          <w:tab w:val="left" w:pos="1007"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має право ініціювати проведення позапланового інституційного аудиту та громадської акредитації Закладу;</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розглядає інші питання, віднесені законами до її повноважень.</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5.7.Педагогічна рада створюється у Закладі за наявності не менше трьох педагогічних працівників. Усі педагогічні працівники Закладу мають брати участь у засіданнях педагогічної ради.</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Головою педагогічної ради є директор Закладу.</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5.8.Рішення педагогічної ради Закладу вводяться в дію наказом директора Закладу.</w:t>
      </w:r>
    </w:p>
    <w:p>
      <w:pPr>
        <w:pStyle w:val="29"/>
        <w:widowControl w:val="false"/>
        <w:numPr>
          <w:ilvl w:val="0"/>
          <w:numId w:val="0"/>
        </w:numPr>
        <w:shd w:val="clear" w:color="auto" w:fill="auto"/>
        <w:tabs>
          <w:tab w:val="clear" w:pos="709"/>
          <w:tab w:val="left" w:pos="134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5.9.Роботу педагогічної ради планують у довільній формі відповідно до потреб закладу. Засідання педагогічної ради проводять не менше чотирьох разів на рік.</w:t>
      </w:r>
    </w:p>
    <w:p>
      <w:pPr>
        <w:pStyle w:val="29"/>
        <w:widowControl w:val="false"/>
        <w:numPr>
          <w:ilvl w:val="0"/>
          <w:numId w:val="0"/>
        </w:numPr>
        <w:shd w:val="clear" w:color="auto" w:fill="auto"/>
        <w:tabs>
          <w:tab w:val="clear" w:pos="709"/>
          <w:tab w:val="left" w:pos="137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5.10. У Закладі можуть діяти:</w:t>
      </w:r>
    </w:p>
    <w:p>
      <w:pPr>
        <w:pStyle w:val="29"/>
        <w:numPr>
          <w:ilvl w:val="0"/>
          <w:numId w:val="0"/>
        </w:numPr>
        <w:shd w:val="clear" w:color="auto" w:fill="auto"/>
        <w:tabs>
          <w:tab w:val="clear" w:pos="709"/>
          <w:tab w:val="left" w:pos="104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органи самоврядування працівників Закладу;</w:t>
      </w:r>
    </w:p>
    <w:p>
      <w:pPr>
        <w:pStyle w:val="29"/>
        <w:numPr>
          <w:ilvl w:val="0"/>
          <w:numId w:val="0"/>
        </w:numPr>
        <w:shd w:val="clear" w:color="auto" w:fill="auto"/>
        <w:tabs>
          <w:tab w:val="clear" w:pos="709"/>
          <w:tab w:val="left" w:pos="104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органи самоврядування учнів;</w:t>
      </w:r>
    </w:p>
    <w:p>
      <w:pPr>
        <w:pStyle w:val="29"/>
        <w:numPr>
          <w:ilvl w:val="0"/>
          <w:numId w:val="0"/>
        </w:numPr>
        <w:shd w:val="clear" w:color="auto" w:fill="auto"/>
        <w:tabs>
          <w:tab w:val="clear" w:pos="709"/>
          <w:tab w:val="left" w:pos="104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органи батьківського самоврядування;</w:t>
      </w:r>
    </w:p>
    <w:p>
      <w:pPr>
        <w:pStyle w:val="29"/>
        <w:numPr>
          <w:ilvl w:val="0"/>
          <w:numId w:val="0"/>
        </w:numPr>
        <w:shd w:val="clear" w:color="auto" w:fill="auto"/>
        <w:tabs>
          <w:tab w:val="clear" w:pos="709"/>
          <w:tab w:val="left" w:pos="104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інші органи громадського самоврядування учасників освітнього процесу.</w:t>
      </w:r>
    </w:p>
    <w:p>
      <w:pPr>
        <w:pStyle w:val="29"/>
        <w:widowControl w:val="false"/>
        <w:numPr>
          <w:ilvl w:val="0"/>
          <w:numId w:val="0"/>
        </w:numPr>
        <w:shd w:val="clear" w:color="auto" w:fill="auto"/>
        <w:tabs>
          <w:tab w:val="clear" w:pos="709"/>
          <w:tab w:val="left" w:pos="134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5.11.Вищим органом громадського самоврядування Закладу є загальні збори (конференція) колективу Закладу, які скликаються не менше разу на рік.</w:t>
      </w:r>
    </w:p>
    <w:p>
      <w:pPr>
        <w:pStyle w:val="29"/>
        <w:widowControl w:val="false"/>
        <w:numPr>
          <w:ilvl w:val="0"/>
          <w:numId w:val="0"/>
        </w:numPr>
        <w:shd w:val="clear" w:color="auto" w:fill="auto"/>
        <w:tabs>
          <w:tab w:val="clear" w:pos="709"/>
          <w:tab w:val="left" w:pos="137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5.12.Загальні збори:</w:t>
      </w:r>
    </w:p>
    <w:p>
      <w:pPr>
        <w:pStyle w:val="29"/>
        <w:numPr>
          <w:ilvl w:val="0"/>
          <w:numId w:val="0"/>
        </w:numPr>
        <w:shd w:val="clear" w:color="auto" w:fill="auto"/>
        <w:tabs>
          <w:tab w:val="clear" w:pos="709"/>
          <w:tab w:val="left" w:pos="1018"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заслуховують звіт директора Закладу;</w:t>
      </w:r>
    </w:p>
    <w:p>
      <w:pPr>
        <w:pStyle w:val="29"/>
        <w:numPr>
          <w:ilvl w:val="0"/>
          <w:numId w:val="0"/>
        </w:numPr>
        <w:shd w:val="clear" w:color="auto" w:fill="auto"/>
        <w:tabs>
          <w:tab w:val="clear" w:pos="709"/>
          <w:tab w:val="left" w:pos="984"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розглядають питання освітньої, методичної та фінансово-господарської діяльності Закладу;</w:t>
      </w:r>
    </w:p>
    <w:p>
      <w:pPr>
        <w:pStyle w:val="29"/>
        <w:numPr>
          <w:ilvl w:val="0"/>
          <w:numId w:val="0"/>
        </w:numPr>
        <w:shd w:val="clear" w:color="auto" w:fill="auto"/>
        <w:tabs>
          <w:tab w:val="clear" w:pos="709"/>
          <w:tab w:val="left" w:pos="984"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ухвалюють рішення про стимулювання праці керівників закладу, інших працівників Закладу.</w:t>
      </w:r>
    </w:p>
    <w:p>
      <w:pPr>
        <w:pStyle w:val="29"/>
        <w:widowControl w:val="false"/>
        <w:numPr>
          <w:ilvl w:val="0"/>
          <w:numId w:val="0"/>
        </w:numPr>
        <w:shd w:val="clear" w:color="auto" w:fill="auto"/>
        <w:tabs>
          <w:tab w:val="clear" w:pos="709"/>
          <w:tab w:val="left" w:pos="132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5.13.При Закладі може діяти наглядова (піклувальна) рада. Вона створюється за рішенням Засновника відповідно до спеціальних законів. Порядок її формування, відповідальність, перелік і строк повноважень, а також порядок діяльності визначаються спеціальними законами України про освіту та цим Статутом.</w:t>
      </w:r>
    </w:p>
    <w:p>
      <w:pPr>
        <w:pStyle w:val="29"/>
        <w:widowControl w:val="false"/>
        <w:numPr>
          <w:ilvl w:val="0"/>
          <w:numId w:val="0"/>
        </w:numPr>
        <w:shd w:val="clear" w:color="auto" w:fill="auto"/>
        <w:tabs>
          <w:tab w:val="clear" w:pos="709"/>
          <w:tab w:val="left" w:pos="1354"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5.14.Наглядова (піклувальна) рада має право:</w:t>
      </w:r>
    </w:p>
    <w:p>
      <w:pPr>
        <w:pStyle w:val="29"/>
        <w:numPr>
          <w:ilvl w:val="0"/>
          <w:numId w:val="0"/>
        </w:numPr>
        <w:shd w:val="clear" w:color="auto" w:fill="auto"/>
        <w:tabs>
          <w:tab w:val="clear" w:pos="709"/>
          <w:tab w:val="left" w:pos="988"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брати участь у визначенні стратегії розвитку Закладу та контролювати її виконання;</w:t>
      </w:r>
    </w:p>
    <w:p>
      <w:pPr>
        <w:pStyle w:val="29"/>
        <w:numPr>
          <w:ilvl w:val="0"/>
          <w:numId w:val="0"/>
        </w:numPr>
        <w:shd w:val="clear" w:color="auto" w:fill="auto"/>
        <w:tabs>
          <w:tab w:val="clear" w:pos="709"/>
          <w:tab w:val="left" w:pos="1105"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сприяти залученню додаткових джерел фінансування;</w:t>
      </w:r>
    </w:p>
    <w:p>
      <w:pPr>
        <w:pStyle w:val="29"/>
        <w:numPr>
          <w:ilvl w:val="0"/>
          <w:numId w:val="0"/>
        </w:numPr>
        <w:shd w:val="clear" w:color="auto" w:fill="auto"/>
        <w:tabs>
          <w:tab w:val="clear" w:pos="709"/>
          <w:tab w:val="left" w:pos="1052"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уживати заходів щодо зміцнення матеріально-технічної й навчально-методичної бази Закладу;</w:t>
      </w:r>
    </w:p>
    <w:p>
      <w:pPr>
        <w:pStyle w:val="29"/>
        <w:numPr>
          <w:ilvl w:val="0"/>
          <w:numId w:val="0"/>
        </w:numPr>
        <w:shd w:val="clear" w:color="auto" w:fill="auto"/>
        <w:tabs>
          <w:tab w:val="clear" w:pos="709"/>
          <w:tab w:val="left" w:pos="1105"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аналізувати та оцінювати діяльність Закладу та його директора;</w:t>
      </w:r>
    </w:p>
    <w:p>
      <w:pPr>
        <w:pStyle w:val="29"/>
        <w:numPr>
          <w:ilvl w:val="0"/>
          <w:numId w:val="0"/>
        </w:numPr>
        <w:shd w:val="clear" w:color="auto" w:fill="auto"/>
        <w:tabs>
          <w:tab w:val="clear" w:pos="709"/>
          <w:tab w:val="left" w:pos="1052"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контролювати виконання кошторису та (або) бюджету Закладу і вносити відповідні рекомендації та пропозиції, що є обов’язковими для розгляду директором;</w:t>
      </w:r>
    </w:p>
    <w:p>
      <w:pPr>
        <w:pStyle w:val="29"/>
        <w:numPr>
          <w:ilvl w:val="0"/>
          <w:numId w:val="0"/>
        </w:numPr>
        <w:shd w:val="clear" w:color="auto" w:fill="auto"/>
        <w:tabs>
          <w:tab w:val="clear" w:pos="709"/>
          <w:tab w:val="left" w:pos="1052"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вносити Засновнику Закладу подання про заохочення або відкликання директора Закладу з підстав, визначених законом;</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pPr>
        <w:pStyle w:val="29"/>
        <w:shd w:val="clear" w:color="auto" w:fill="auto"/>
        <w:spacing w:lineRule="auto" w:line="276" w:before="0" w:after="0"/>
        <w:ind w:left="0" w:right="0" w:hanging="0"/>
        <w:jc w:val="both"/>
        <w:rPr>
          <w:b w:val="false"/>
          <w:b w:val="false"/>
          <w:bCs w:val="false"/>
          <w:i/>
          <w:i/>
          <w:sz w:val="28"/>
          <w:szCs w:val="28"/>
        </w:rPr>
      </w:pPr>
      <w:r>
        <w:rPr>
          <w:rFonts w:ascii="FreeSerif" w:hAnsi="FreeSerif"/>
          <w:b w:val="false"/>
          <w:bCs w:val="false"/>
          <w:i/>
          <w:color w:val="auto"/>
          <w:sz w:val="28"/>
          <w:szCs w:val="28"/>
        </w:rPr>
        <w:t xml:space="preserve">Члени наглядової (піклувальної) ради не мають права втручатися в освітній процес (відвідувати </w:t>
      </w:r>
      <w:r>
        <w:rPr>
          <w:rFonts w:ascii="FreeSerif" w:hAnsi="FreeSerif"/>
          <w:b w:val="false"/>
          <w:bCs w:val="false"/>
          <w:i/>
          <w:color w:val="auto"/>
          <w:sz w:val="28"/>
          <w:szCs w:val="28"/>
          <w:lang w:val="ru-RU" w:eastAsia="ru-RU" w:bidi="ru-RU"/>
        </w:rPr>
        <w:t xml:space="preserve">уроки </w:t>
      </w:r>
      <w:r>
        <w:rPr>
          <w:rFonts w:ascii="FreeSerif" w:hAnsi="FreeSerif"/>
          <w:b w:val="false"/>
          <w:bCs w:val="false"/>
          <w:i/>
          <w:color w:val="auto"/>
          <w:sz w:val="28"/>
          <w:szCs w:val="28"/>
        </w:rPr>
        <w:t>тощо) без згоди директора.</w:t>
      </w:r>
    </w:p>
    <w:p>
      <w:pPr>
        <w:pStyle w:val="Normal"/>
        <w:spacing w:lineRule="auto" w:line="276" w:before="0" w:after="0"/>
        <w:ind w:left="0" w:right="0" w:hanging="0"/>
        <w:rPr>
          <w:rFonts w:ascii="FreeSerif" w:hAnsi="FreeSerif"/>
          <w:b w:val="false"/>
          <w:b w:val="false"/>
          <w:sz w:val="28"/>
          <w:szCs w:val="28"/>
          <w:lang w:val="uk-UA"/>
        </w:rPr>
      </w:pPr>
      <w:r>
        <w:rPr>
          <w:rFonts w:ascii="FreeSerif" w:hAnsi="FreeSerif"/>
          <w:b w:val="false"/>
          <w:sz w:val="28"/>
          <w:szCs w:val="28"/>
          <w:lang w:val="uk-UA"/>
        </w:rPr>
      </w:r>
    </w:p>
    <w:p>
      <w:pPr>
        <w:pStyle w:val="Normal"/>
        <w:spacing w:lineRule="auto" w:line="276" w:before="0" w:after="0"/>
        <w:ind w:left="0" w:right="0" w:hanging="0"/>
        <w:rPr>
          <w:rFonts w:ascii="FreeSerif" w:hAnsi="FreeSerif"/>
          <w:b w:val="false"/>
          <w:b w:val="false"/>
          <w:sz w:val="28"/>
          <w:szCs w:val="28"/>
          <w:lang w:val="uk-UA"/>
        </w:rPr>
      </w:pPr>
      <w:r>
        <w:rPr>
          <w:rFonts w:ascii="FreeSerif" w:hAnsi="FreeSerif"/>
          <w:b w:val="false"/>
          <w:sz w:val="28"/>
          <w:szCs w:val="28"/>
          <w:lang w:val="uk-UA"/>
        </w:rPr>
      </w:r>
    </w:p>
    <w:p>
      <w:pPr>
        <w:pStyle w:val="Normal"/>
        <w:spacing w:lineRule="auto" w:line="276" w:before="0" w:after="0"/>
        <w:ind w:left="0" w:right="0" w:hanging="0"/>
        <w:rPr>
          <w:sz w:val="28"/>
          <w:szCs w:val="28"/>
        </w:rPr>
      </w:pPr>
      <w:r>
        <w:rPr>
          <w:rFonts w:ascii="FreeSerif" w:hAnsi="FreeSerif"/>
          <w:b/>
          <w:bCs/>
          <w:sz w:val="28"/>
          <w:szCs w:val="28"/>
        </w:rPr>
        <w:t>VІ. Майно Закладу</w:t>
      </w:r>
    </w:p>
    <w:p>
      <w:pPr>
        <w:pStyle w:val="Rvps2"/>
        <w:shd w:val="clear" w:color="auto" w:fill="FFFFFF"/>
        <w:spacing w:lineRule="auto" w:line="276" w:beforeAutospacing="0" w:before="0" w:afterAutospacing="0" w:after="0"/>
        <w:ind w:left="0" w:right="0" w:hanging="0"/>
        <w:jc w:val="both"/>
        <w:rPr/>
      </w:pPr>
      <w:r>
        <w:rPr>
          <w:rFonts w:ascii="FreeSerif" w:hAnsi="FreeSerif"/>
          <w:bCs/>
          <w:sz w:val="28"/>
          <w:szCs w:val="28"/>
        </w:rPr>
        <w:t xml:space="preserve">До майна Закладу належить нерухоме та рухоме майно, включаючи </w:t>
      </w:r>
      <w:r>
        <w:rPr>
          <w:rFonts w:ascii="FreeSerif" w:hAnsi="FreeSerif"/>
          <w:sz w:val="28"/>
          <w:szCs w:val="28"/>
        </w:rPr>
        <w:t xml:space="preserve">  будівлі, споруди, зем</w:t>
      </w:r>
      <w:r>
        <w:rPr>
          <w:rFonts w:ascii="FreeSerif" w:hAnsi="FreeSerif"/>
          <w:bCs/>
          <w:sz w:val="28"/>
          <w:szCs w:val="28"/>
        </w:rPr>
        <w:t>е</w:t>
      </w:r>
      <w:r>
        <w:rPr>
          <w:rFonts w:ascii="FreeSerif" w:hAnsi="FreeSerif"/>
          <w:sz w:val="28"/>
          <w:szCs w:val="28"/>
        </w:rPr>
        <w:t>л</w:t>
      </w:r>
      <w:r>
        <w:rPr>
          <w:rFonts w:ascii="FreeSerif" w:hAnsi="FreeSerif"/>
          <w:bCs/>
          <w:sz w:val="28"/>
          <w:szCs w:val="28"/>
        </w:rPr>
        <w:t>ьні ділянки</w:t>
      </w:r>
      <w:r>
        <w:rPr>
          <w:rFonts w:ascii="FreeSerif" w:hAnsi="FreeSerif"/>
          <w:sz w:val="28"/>
          <w:szCs w:val="28"/>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52" w:name="n1174"/>
      <w:bookmarkEnd w:id="52"/>
      <w:r>
        <w:rPr>
          <w:rFonts w:ascii="FreeSerif" w:hAnsi="FreeSerif"/>
          <w:sz w:val="28"/>
          <w:szCs w:val="28"/>
        </w:rPr>
        <w:t>вартість яких відображено у бухгалтерському балансі</w:t>
      </w:r>
      <w:r>
        <w:rPr>
          <w:rFonts w:ascii="FreeSerif" w:hAnsi="FreeSerif"/>
          <w:b/>
          <w:bCs/>
          <w:sz w:val="28"/>
          <w:szCs w:val="28"/>
        </w:rPr>
        <w:t xml:space="preserve">  </w:t>
      </w:r>
      <w:r>
        <w:rPr>
          <w:rFonts w:ascii="FreeSerif" w:hAnsi="FreeSerif"/>
          <w:b w:val="false"/>
          <w:bCs w:val="false"/>
          <w:sz w:val="28"/>
          <w:szCs w:val="28"/>
        </w:rPr>
        <w:t>управління освіти міської ради.</w:t>
      </w:r>
    </w:p>
    <w:p>
      <w:pPr>
        <w:pStyle w:val="29"/>
        <w:widowControl w:val="false"/>
        <w:numPr>
          <w:ilvl w:val="0"/>
          <w:numId w:val="0"/>
        </w:numPr>
        <w:shd w:val="clear" w:color="auto" w:fill="auto"/>
        <w:suppressAutoHyphens w:val="false"/>
        <w:bidi w:val="0"/>
        <w:spacing w:lineRule="auto" w:line="276" w:before="0" w:after="0"/>
        <w:ind w:left="0" w:right="0" w:hanging="0"/>
        <w:jc w:val="both"/>
        <w:rPr/>
      </w:pPr>
      <w:r>
        <w:rPr>
          <w:rFonts w:ascii="FreeSerif" w:hAnsi="FreeSerif"/>
          <w:b w:val="false"/>
          <w:bCs w:val="false"/>
          <w:sz w:val="28"/>
          <w:szCs w:val="28"/>
          <w:lang w:val="uk-UA"/>
        </w:rPr>
        <w:t xml:space="preserve">   </w:t>
      </w:r>
      <w:r>
        <w:rPr>
          <w:rFonts w:ascii="FreeSerif" w:hAnsi="FreeSerif"/>
          <w:b w:val="false"/>
          <w:bCs w:val="false"/>
          <w:sz w:val="28"/>
          <w:szCs w:val="28"/>
          <w:lang w:val="uk-UA"/>
        </w:rPr>
        <w:t>6.1.Майно Закладу перебуває у комунальній власності територіальної громади міста Прилуки та перебуває на балансі управління освіти міської ради</w:t>
      </w:r>
      <w:r>
        <w:rPr>
          <w:rFonts w:ascii="FreeSerif" w:hAnsi="FreeSerif"/>
          <w:b w:val="false"/>
          <w:sz w:val="28"/>
          <w:szCs w:val="28"/>
          <w:lang w:val="uk-UA"/>
        </w:rPr>
        <w:t xml:space="preserve">. Майно передається   Засновником на правах, визначених законодавством. </w:t>
      </w:r>
    </w:p>
    <w:p>
      <w:pPr>
        <w:pStyle w:val="29"/>
        <w:widowControl w:val="false"/>
        <w:numPr>
          <w:ilvl w:val="0"/>
          <w:numId w:val="0"/>
        </w:numPr>
        <w:shd w:val="clear" w:color="auto" w:fill="auto"/>
        <w:suppressAutoHyphens w:val="false"/>
        <w:bidi w:val="0"/>
        <w:spacing w:lineRule="auto" w:line="276" w:before="0" w:after="0"/>
        <w:ind w:left="0" w:right="0" w:hanging="0"/>
        <w:jc w:val="both"/>
        <w:rPr>
          <w:rFonts w:ascii="FreeSerif" w:hAnsi="FreeSerif"/>
          <w:sz w:val="28"/>
          <w:szCs w:val="28"/>
        </w:rPr>
      </w:pPr>
      <w:r>
        <w:rPr>
          <w:rFonts w:ascii="FreeSerif" w:hAnsi="FreeSerif"/>
          <w:b w:val="false"/>
          <w:sz w:val="28"/>
          <w:szCs w:val="28"/>
          <w:lang w:val="uk-UA" w:eastAsia="ar-SA"/>
        </w:rPr>
        <w:t xml:space="preserve">   </w:t>
      </w:r>
      <w:r>
        <w:rPr>
          <w:rFonts w:ascii="FreeSerif" w:hAnsi="FreeSerif"/>
          <w:b w:val="false"/>
          <w:sz w:val="28"/>
          <w:szCs w:val="28"/>
          <w:lang w:val="uk-UA" w:eastAsia="ar-SA"/>
        </w:rPr>
        <w:t>6.2.Вимоги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Pr>
          <w:rFonts w:ascii="FreeSerif" w:hAnsi="FreeSerif"/>
          <w:b w:val="false"/>
          <w:sz w:val="28"/>
          <w:szCs w:val="28"/>
          <w:lang w:val="uk-UA"/>
        </w:rPr>
        <w:t xml:space="preserve"> </w:t>
      </w:r>
    </w:p>
    <w:p>
      <w:pPr>
        <w:pStyle w:val="29"/>
        <w:widowControl w:val="false"/>
        <w:numPr>
          <w:ilvl w:val="0"/>
          <w:numId w:val="0"/>
        </w:numPr>
        <w:shd w:val="clear" w:color="auto" w:fill="auto"/>
        <w:suppressAutoHyphens w:val="false"/>
        <w:bidi w:val="0"/>
        <w:spacing w:lineRule="auto" w:line="276" w:before="0" w:after="0"/>
        <w:ind w:left="0" w:right="0" w:hanging="0"/>
        <w:jc w:val="both"/>
        <w:rPr>
          <w:b w:val="false"/>
          <w:b w:val="false"/>
          <w:sz w:val="28"/>
          <w:szCs w:val="28"/>
          <w:lang w:val="uk-UA"/>
        </w:rPr>
      </w:pPr>
      <w:r>
        <w:rPr>
          <w:rFonts w:ascii="FreeSerif" w:hAnsi="FreeSerif"/>
          <w:b w:val="false"/>
          <w:bCs w:val="false"/>
          <w:sz w:val="28"/>
          <w:szCs w:val="28"/>
          <w:lang w:val="uk-UA"/>
        </w:rPr>
        <w:t xml:space="preserve">   </w:t>
      </w:r>
      <w:r>
        <w:rPr>
          <w:rFonts w:ascii="FreeSerif" w:hAnsi="FreeSerif"/>
          <w:b w:val="false"/>
          <w:bCs w:val="false"/>
          <w:sz w:val="28"/>
          <w:szCs w:val="28"/>
          <w:lang w:val="uk-UA"/>
        </w:rPr>
        <w:t>6.3.Заклад  несе відповідальність за збереження майна.</w:t>
      </w:r>
      <w:r>
        <w:rPr>
          <w:rFonts w:ascii="FreeSerif" w:hAnsi="FreeSerif"/>
          <w:b w:val="false"/>
          <w:sz w:val="28"/>
          <w:szCs w:val="28"/>
          <w:lang w:val="uk-UA"/>
        </w:rPr>
        <w:t xml:space="preserve"> </w:t>
      </w:r>
    </w:p>
    <w:p>
      <w:pPr>
        <w:pStyle w:val="29"/>
        <w:widowControl w:val="false"/>
        <w:numPr>
          <w:ilvl w:val="0"/>
          <w:numId w:val="0"/>
        </w:numPr>
        <w:shd w:val="clear" w:color="auto" w:fill="auto"/>
        <w:suppressAutoHyphens w:val="false"/>
        <w:bidi w:val="0"/>
        <w:spacing w:lineRule="auto" w:line="276" w:before="0" w:after="0"/>
        <w:ind w:left="0" w:right="0" w:hanging="0"/>
        <w:jc w:val="both"/>
        <w:rPr/>
      </w:pPr>
      <w:r>
        <w:rPr>
          <w:rFonts w:ascii="FreeSerif" w:hAnsi="FreeSerif"/>
          <w:b w:val="false"/>
          <w:bCs w:val="false"/>
          <w:sz w:val="28"/>
          <w:szCs w:val="28"/>
          <w:lang w:val="uk-UA"/>
        </w:rPr>
        <w:t xml:space="preserve">   </w:t>
      </w:r>
      <w:r>
        <w:rPr>
          <w:rFonts w:ascii="FreeSerif" w:hAnsi="FreeSerif"/>
          <w:b w:val="false"/>
          <w:bCs w:val="false"/>
          <w:sz w:val="28"/>
          <w:szCs w:val="28"/>
          <w:lang w:val="uk-UA"/>
        </w:rPr>
        <w:t>6.4.Для забезпечення освітнього процесу відповідно до даного Статуту Заклад має правовносити пропозиції управлінню освіти міської ради щодо  придбання необхідного обладнання та інших матеріальних ресурсів, користуватися послугами підприємств, установ, організацій, згідно чинного законодавства.</w:t>
      </w:r>
      <w:r>
        <w:rPr>
          <w:rFonts w:ascii="FreeSerif" w:hAnsi="FreeSerif"/>
          <w:b w:val="false"/>
          <w:sz w:val="28"/>
          <w:szCs w:val="28"/>
          <w:lang w:val="uk-UA"/>
        </w:rPr>
        <w:t xml:space="preserve"> </w:t>
      </w:r>
    </w:p>
    <w:p>
      <w:pPr>
        <w:pStyle w:val="29"/>
        <w:widowControl w:val="false"/>
        <w:numPr>
          <w:ilvl w:val="0"/>
          <w:numId w:val="0"/>
        </w:numPr>
        <w:shd w:val="clear" w:color="auto" w:fill="auto"/>
        <w:suppressAutoHyphens w:val="false"/>
        <w:bidi w:val="0"/>
        <w:spacing w:lineRule="auto" w:line="276" w:before="0" w:after="0"/>
        <w:ind w:left="0" w:right="0" w:hanging="0"/>
        <w:jc w:val="both"/>
        <w:rPr>
          <w:b w:val="false"/>
          <w:b w:val="false"/>
          <w:sz w:val="28"/>
          <w:szCs w:val="28"/>
          <w:lang w:val="uk-UA"/>
        </w:rPr>
      </w:pPr>
      <w:r>
        <w:rPr>
          <w:rFonts w:ascii="FreeSerif" w:hAnsi="FreeSerif"/>
          <w:b w:val="false"/>
          <w:color w:val="333333"/>
          <w:sz w:val="28"/>
          <w:szCs w:val="28"/>
          <w:shd w:fill="FFFFFF" w:val="clear"/>
          <w:lang w:val="uk-UA"/>
        </w:rPr>
        <w:t xml:space="preserve">   </w:t>
      </w:r>
      <w:r>
        <w:rPr>
          <w:rFonts w:ascii="FreeSerif" w:hAnsi="FreeSerif"/>
          <w:b w:val="false"/>
          <w:color w:val="333333"/>
          <w:sz w:val="28"/>
          <w:szCs w:val="28"/>
          <w:shd w:fill="FFFFFF" w:val="clear"/>
          <w:lang w:val="uk-UA"/>
        </w:rPr>
        <w:t>6.5.Основні фонди, оборотні кошти та інше майно Закладу не підлягають вилученню, крім випадків, встановлених законом.</w:t>
      </w:r>
    </w:p>
    <w:p>
      <w:pPr>
        <w:pStyle w:val="29"/>
        <w:widowControl w:val="false"/>
        <w:numPr>
          <w:ilvl w:val="0"/>
          <w:numId w:val="0"/>
        </w:numPr>
        <w:shd w:val="clear" w:color="auto" w:fill="auto"/>
        <w:suppressAutoHyphens w:val="false"/>
        <w:bidi w:val="0"/>
        <w:spacing w:lineRule="auto" w:line="276" w:before="0" w:after="0"/>
        <w:ind w:left="0" w:right="0" w:hanging="0"/>
        <w:jc w:val="both"/>
        <w:rPr>
          <w:b w:val="false"/>
          <w:b w:val="false"/>
          <w:sz w:val="28"/>
          <w:szCs w:val="28"/>
          <w:lang w:val="uk-UA"/>
        </w:rPr>
      </w:pPr>
      <w:r>
        <w:rPr>
          <w:rFonts w:ascii="FreeSerif" w:hAnsi="FreeSerif"/>
          <w:b w:val="false"/>
          <w:bCs w:val="false"/>
          <w:sz w:val="28"/>
          <w:szCs w:val="28"/>
          <w:lang w:val="uk-UA"/>
        </w:rPr>
        <w:t xml:space="preserve">   </w:t>
      </w:r>
      <w:r>
        <w:rPr>
          <w:rFonts w:ascii="FreeSerif" w:hAnsi="FreeSerif"/>
          <w:b w:val="false"/>
          <w:bCs w:val="false"/>
          <w:sz w:val="28"/>
          <w:szCs w:val="28"/>
          <w:lang w:val="uk-UA"/>
        </w:rPr>
        <w:t>6.6.Списання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r>
        <w:rPr>
          <w:rFonts w:ascii="FreeSerif" w:hAnsi="FreeSerif"/>
          <w:b w:val="false"/>
          <w:sz w:val="28"/>
          <w:szCs w:val="28"/>
          <w:lang w:val="uk-UA"/>
        </w:rPr>
        <w:t xml:space="preserve"> 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pPr>
        <w:pStyle w:val="29"/>
        <w:widowControl w:val="false"/>
        <w:numPr>
          <w:ilvl w:val="0"/>
          <w:numId w:val="0"/>
        </w:numPr>
        <w:shd w:val="clear" w:color="auto" w:fill="auto"/>
        <w:suppressAutoHyphens w:val="false"/>
        <w:bidi w:val="0"/>
        <w:spacing w:lineRule="auto" w:line="276" w:before="0" w:after="0"/>
        <w:ind w:left="0" w:right="0" w:hanging="0"/>
        <w:jc w:val="both"/>
        <w:rPr>
          <w:b w:val="false"/>
          <w:b w:val="false"/>
          <w:sz w:val="28"/>
          <w:szCs w:val="28"/>
          <w:lang w:val="uk-UA"/>
        </w:rPr>
      </w:pPr>
      <w:r>
        <w:rPr>
          <w:rFonts w:ascii="FreeSerif" w:hAnsi="FreeSerif"/>
          <w:b w:val="false"/>
          <w:sz w:val="28"/>
          <w:szCs w:val="28"/>
          <w:shd w:fill="FFFFFF" w:val="clear"/>
          <w:lang w:val="uk-UA"/>
        </w:rPr>
        <w:t xml:space="preserve">   </w:t>
      </w:r>
      <w:r>
        <w:rPr>
          <w:rFonts w:ascii="FreeSerif" w:hAnsi="FreeSerif"/>
          <w:b w:val="false"/>
          <w:sz w:val="28"/>
          <w:szCs w:val="28"/>
          <w:shd w:fill="FFFFFF" w:val="clear"/>
          <w:lang w:val="uk-UA"/>
        </w:rPr>
        <w:t>6.7.Об’єкти та майно Закладу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pPr>
        <w:pStyle w:val="Rvps2"/>
        <w:shd w:val="clear" w:color="auto" w:fill="FFFFFF"/>
        <w:spacing w:lineRule="auto" w:line="276" w:beforeAutospacing="0" w:before="0" w:afterAutospacing="0" w:after="0"/>
        <w:ind w:left="0" w:right="0" w:hanging="0"/>
        <w:jc w:val="both"/>
        <w:rPr>
          <w:rFonts w:ascii="FreeSerif" w:hAnsi="FreeSerif"/>
          <w:sz w:val="28"/>
          <w:szCs w:val="28"/>
        </w:rPr>
      </w:pPr>
      <w:r>
        <w:rPr>
          <w:rFonts w:ascii="FreeSerif" w:hAnsi="FreeSerif"/>
          <w:sz w:val="28"/>
          <w:szCs w:val="28"/>
        </w:rPr>
        <w:t>Усі кошти, отримані від оренди нерухомого майна Закладу, використовуються виключно на його потреби.</w:t>
      </w:r>
    </w:p>
    <w:p>
      <w:pPr>
        <w:pStyle w:val="29"/>
        <w:shd w:val="clear" w:color="auto" w:fill="auto"/>
        <w:suppressAutoHyphens w:val="false"/>
        <w:spacing w:lineRule="auto" w:line="276" w:before="0" w:after="0"/>
        <w:ind w:left="0" w:right="0" w:hanging="0"/>
        <w:jc w:val="both"/>
        <w:rPr/>
      </w:pPr>
      <w:r>
        <w:rPr>
          <w:rFonts w:ascii="FreeSerif" w:hAnsi="FreeSerif"/>
          <w:b/>
          <w:bCs/>
          <w:sz w:val="28"/>
          <w:szCs w:val="28"/>
          <w:lang w:val="uk-UA"/>
        </w:rPr>
        <w:t xml:space="preserve">VІІ. </w:t>
        <w:tab/>
        <w:t xml:space="preserve">Фінансово-господарська діяльність </w:t>
      </w:r>
    </w:p>
    <w:p>
      <w:pPr>
        <w:pStyle w:val="29"/>
        <w:shd w:val="clear" w:color="auto" w:fill="auto"/>
        <w:suppressAutoHyphens w:val="false"/>
        <w:spacing w:lineRule="auto" w:line="276" w:before="0" w:after="0"/>
        <w:ind w:left="0" w:right="0" w:hanging="0"/>
        <w:jc w:val="both"/>
        <w:rPr>
          <w:rFonts w:ascii="FreeSerif" w:hAnsi="FreeSerif"/>
          <w:b w:val="false"/>
          <w:b w:val="false"/>
          <w:bCs/>
          <w:sz w:val="28"/>
          <w:szCs w:val="28"/>
          <w:lang w:val="uk-UA"/>
        </w:rPr>
      </w:pPr>
      <w:r>
        <w:rPr>
          <w:rFonts w:ascii="FreeSerif" w:hAnsi="FreeSerif"/>
          <w:b w:val="false"/>
          <w:bCs/>
          <w:sz w:val="28"/>
          <w:szCs w:val="28"/>
          <w:lang w:val="uk-UA"/>
        </w:rPr>
      </w:r>
    </w:p>
    <w:p>
      <w:pPr>
        <w:pStyle w:val="Rvps2"/>
        <w:shd w:val="clear" w:color="auto" w:fill="FFFFFF"/>
        <w:spacing w:lineRule="auto" w:line="276" w:beforeAutospacing="0" w:before="0" w:afterAutospacing="0" w:after="0"/>
        <w:ind w:left="0" w:right="0" w:hanging="0"/>
        <w:jc w:val="both"/>
        <w:rPr/>
      </w:pPr>
      <w:r>
        <w:rPr>
          <w:rFonts w:ascii="FreeSerif" w:hAnsi="FreeSerif"/>
          <w:sz w:val="28"/>
          <w:szCs w:val="28"/>
        </w:rPr>
        <w:t xml:space="preserve">7.1.Заклад провадить фінансово-господарську діяльність відповідно до </w:t>
      </w:r>
      <w:hyperlink r:id="rId3" w:tgtFrame="_blank">
        <w:r>
          <w:rPr>
            <w:rStyle w:val="Style7"/>
            <w:rFonts w:ascii="FreeSerif" w:hAnsi="FreeSerif"/>
            <w:color w:val="auto"/>
            <w:sz w:val="28"/>
            <w:szCs w:val="28"/>
            <w:u w:val="none"/>
          </w:rPr>
          <w:t>Бюджетного кодексу України</w:t>
        </w:r>
      </w:hyperlink>
      <w:r>
        <w:rPr>
          <w:rFonts w:ascii="FreeSerif" w:hAnsi="FreeSerif"/>
          <w:sz w:val="28"/>
          <w:szCs w:val="28"/>
        </w:rPr>
        <w:t xml:space="preserve">, </w:t>
      </w:r>
      <w:hyperlink r:id="rId4" w:tgtFrame="_blank">
        <w:r>
          <w:rPr>
            <w:rStyle w:val="Style7"/>
            <w:rFonts w:ascii="FreeSerif" w:hAnsi="FreeSerif"/>
            <w:color w:val="auto"/>
            <w:sz w:val="28"/>
            <w:szCs w:val="28"/>
            <w:u w:val="none"/>
          </w:rPr>
          <w:t>Законів України</w:t>
        </w:r>
      </w:hyperlink>
      <w:r>
        <w:rPr>
          <w:rFonts w:ascii="FreeSerif" w:hAnsi="FreeSerif"/>
          <w:sz w:val="28"/>
          <w:szCs w:val="28"/>
        </w:rPr>
        <w:t xml:space="preserve"> «Про освіту» та «Про повну загальну середню освіту», інших нормативно-правових актів</w:t>
      </w:r>
      <w:r>
        <w:rPr>
          <w:rFonts w:ascii="FreeSerif" w:hAnsi="FreeSerif"/>
          <w:color w:val="333333"/>
          <w:sz w:val="28"/>
          <w:szCs w:val="28"/>
        </w:rPr>
        <w:t xml:space="preserve"> і </w:t>
      </w:r>
      <w:r>
        <w:rPr>
          <w:rFonts w:ascii="FreeSerif" w:hAnsi="FreeSerif"/>
          <w:sz w:val="28"/>
          <w:szCs w:val="28"/>
        </w:rPr>
        <w:t xml:space="preserve">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 </w:t>
      </w:r>
    </w:p>
    <w:p>
      <w:pPr>
        <w:pStyle w:val="29"/>
        <w:shd w:val="clear" w:color="auto" w:fill="auto"/>
        <w:suppressAutoHyphens w:val="false"/>
        <w:spacing w:lineRule="auto" w:line="276" w:before="0" w:after="0"/>
        <w:ind w:left="0" w:right="0" w:hanging="0"/>
        <w:jc w:val="both"/>
        <w:rPr/>
      </w:pPr>
      <w:r>
        <w:rPr>
          <w:rFonts w:ascii="FreeSerif" w:hAnsi="FreeSerif"/>
          <w:b w:val="false"/>
          <w:bCs w:val="false"/>
          <w:sz w:val="28"/>
          <w:szCs w:val="28"/>
          <w:lang w:val="uk-UA"/>
        </w:rPr>
        <w:t>7.2. 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w:t>
      </w:r>
    </w:p>
    <w:p>
      <w:pPr>
        <w:pStyle w:val="Rvps2"/>
        <w:shd w:val="clear" w:color="auto" w:fill="FFFFFF"/>
        <w:spacing w:lineRule="auto" w:line="276" w:beforeAutospacing="0" w:before="0" w:afterAutospacing="0" w:after="0"/>
        <w:ind w:left="0" w:right="0" w:hanging="0"/>
        <w:jc w:val="both"/>
        <w:rPr>
          <w:rFonts w:ascii="FreeSerif" w:hAnsi="FreeSerif"/>
          <w:sz w:val="28"/>
          <w:szCs w:val="28"/>
        </w:rPr>
      </w:pPr>
      <w:r>
        <w:rPr>
          <w:rFonts w:ascii="FreeSerif" w:hAnsi="FreeSerif"/>
          <w:sz w:val="28"/>
          <w:szCs w:val="28"/>
        </w:rPr>
        <w:t>7.3.Фінансування здобуття Закладу здійснюється за рахунок коштів державного, місцевих бюджетів та інших джерел, не заборонених законодавством.</w:t>
      </w:r>
    </w:p>
    <w:p>
      <w:pPr>
        <w:pStyle w:val="Rvps2"/>
        <w:shd w:val="clear" w:color="auto" w:fill="FFFFFF"/>
        <w:spacing w:lineRule="auto" w:line="276" w:beforeAutospacing="0" w:before="0" w:afterAutospacing="0" w:after="0"/>
        <w:ind w:left="0" w:right="0" w:hanging="0"/>
        <w:jc w:val="both"/>
        <w:rPr>
          <w:sz w:val="28"/>
          <w:szCs w:val="28"/>
        </w:rPr>
      </w:pPr>
      <w:bookmarkStart w:id="53" w:name="n927"/>
      <w:bookmarkEnd w:id="53"/>
      <w:r>
        <w:rPr>
          <w:rFonts w:ascii="FreeSerif" w:hAnsi="FreeSerif"/>
          <w:sz w:val="28"/>
          <w:szCs w:val="28"/>
        </w:rPr>
        <w:t>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pPr>
        <w:pStyle w:val="Rvps2"/>
        <w:shd w:val="clear" w:color="auto" w:fill="FFFFFF"/>
        <w:spacing w:lineRule="auto" w:line="276" w:beforeAutospacing="0" w:before="0" w:afterAutospacing="0" w:after="0"/>
        <w:ind w:left="0" w:right="0" w:hanging="0"/>
        <w:jc w:val="both"/>
        <w:rPr>
          <w:sz w:val="28"/>
          <w:szCs w:val="28"/>
        </w:rPr>
      </w:pPr>
      <w:bookmarkStart w:id="54" w:name="n928"/>
      <w:bookmarkEnd w:id="54"/>
      <w:r>
        <w:rPr>
          <w:rFonts w:ascii="FreeSerif" w:hAnsi="FreeSerif"/>
          <w:sz w:val="28"/>
          <w:szCs w:val="28"/>
        </w:rPr>
        <w:t>Освітня субвенція спрямовується на оплату праці педагогічних працівників з нарахуваннями.</w:t>
      </w:r>
    </w:p>
    <w:p>
      <w:pPr>
        <w:pStyle w:val="Rvps2"/>
        <w:shd w:val="clear" w:color="auto" w:fill="FFFFFF"/>
        <w:spacing w:lineRule="auto" w:line="276" w:beforeAutospacing="0" w:before="0" w:afterAutospacing="0" w:after="0"/>
        <w:ind w:left="0" w:right="0" w:hanging="0"/>
        <w:jc w:val="both"/>
        <w:rPr>
          <w:sz w:val="28"/>
          <w:szCs w:val="28"/>
        </w:rPr>
      </w:pPr>
      <w:bookmarkStart w:id="55" w:name="n929"/>
      <w:bookmarkEnd w:id="55"/>
      <w:r>
        <w:rPr>
          <w:rFonts w:ascii="FreeSerif" w:hAnsi="FreeSerif"/>
          <w:sz w:val="28"/>
          <w:szCs w:val="28"/>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pPr>
        <w:pStyle w:val="Rvps2"/>
        <w:shd w:val="clear" w:color="auto" w:fill="FFFFFF"/>
        <w:spacing w:lineRule="auto" w:line="276" w:beforeAutospacing="0" w:before="0" w:afterAutospacing="0" w:after="0"/>
        <w:ind w:left="0" w:right="0" w:hanging="0"/>
        <w:jc w:val="both"/>
        <w:rPr/>
      </w:pPr>
      <w:r>
        <w:rPr>
          <w:rFonts w:ascii="FreeSerif" w:hAnsi="FreeSerif"/>
          <w:sz w:val="28"/>
          <w:szCs w:val="28"/>
        </w:rPr>
        <w:t xml:space="preserve">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w:t>
      </w:r>
    </w:p>
    <w:p>
      <w:pPr>
        <w:pStyle w:val="Rvps2"/>
        <w:shd w:val="clear" w:color="auto" w:fill="FFFFFF"/>
        <w:spacing w:lineRule="auto" w:line="276" w:beforeAutospacing="0" w:before="0" w:afterAutospacing="0" w:after="0"/>
        <w:ind w:left="0" w:right="0" w:hanging="0"/>
        <w:jc w:val="both"/>
        <w:rPr/>
      </w:pPr>
      <w:r>
        <w:rPr>
          <w:rFonts w:ascii="FreeSerif" w:hAnsi="FreeSerif"/>
          <w:sz w:val="28"/>
          <w:szCs w:val="28"/>
        </w:rPr>
        <w:t>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pPr>
        <w:pStyle w:val="Rvps2"/>
        <w:widowControl/>
        <w:shd w:val="clear" w:color="auto" w:fill="FFFFFF"/>
        <w:bidi w:val="0"/>
        <w:spacing w:lineRule="auto" w:line="276" w:beforeAutospacing="0" w:before="0" w:afterAutospacing="0" w:after="0"/>
        <w:ind w:left="0" w:right="0" w:hanging="0"/>
        <w:jc w:val="both"/>
        <w:rPr>
          <w:rFonts w:ascii="FreeSerif" w:hAnsi="FreeSerif"/>
          <w:sz w:val="28"/>
          <w:szCs w:val="28"/>
        </w:rPr>
      </w:pPr>
      <w:r>
        <w:rPr>
          <w:rFonts w:ascii="FreeSerif" w:hAnsi="FreeSerif"/>
          <w:sz w:val="28"/>
          <w:szCs w:val="28"/>
        </w:rPr>
        <w:t>7.4.Іншими джерелами фінансування Закладу загальної середньої освіти можуть бути:</w:t>
      </w:r>
    </w:p>
    <w:p>
      <w:pPr>
        <w:pStyle w:val="Rvps2"/>
        <w:widowControl/>
        <w:shd w:val="clear" w:color="auto" w:fill="FFFFFF"/>
        <w:bidi w:val="0"/>
        <w:spacing w:lineRule="auto" w:line="276" w:beforeAutospacing="0" w:before="0" w:afterAutospacing="0" w:after="0"/>
        <w:ind w:left="0" w:right="0" w:hanging="0"/>
        <w:jc w:val="both"/>
        <w:rPr>
          <w:sz w:val="28"/>
          <w:szCs w:val="28"/>
        </w:rPr>
      </w:pPr>
      <w:bookmarkStart w:id="56" w:name="n942"/>
      <w:bookmarkEnd w:id="56"/>
      <w:r>
        <w:rPr>
          <w:rFonts w:ascii="FreeSerif" w:hAnsi="FreeSerif"/>
          <w:sz w:val="28"/>
          <w:szCs w:val="28"/>
        </w:rPr>
        <w:t>-</w:t>
        <w:tab/>
        <w:t>надходження від надання платних освітніх послуг, що можна отримати учням та їхнім  батькам в Закладі виключно на добровільних засадах;</w:t>
      </w:r>
    </w:p>
    <w:p>
      <w:pPr>
        <w:pStyle w:val="Rvps2"/>
        <w:widowControl/>
        <w:shd w:val="clear" w:color="auto" w:fill="FFFFFF"/>
        <w:bidi w:val="0"/>
        <w:spacing w:lineRule="auto" w:line="276" w:beforeAutospacing="0" w:before="0" w:afterAutospacing="0" w:after="0"/>
        <w:ind w:left="0" w:right="0" w:hanging="0"/>
        <w:jc w:val="both"/>
        <w:rPr>
          <w:sz w:val="28"/>
          <w:szCs w:val="28"/>
        </w:rPr>
      </w:pPr>
      <w:bookmarkStart w:id="57" w:name="n943"/>
      <w:bookmarkEnd w:id="57"/>
      <w:r>
        <w:rPr>
          <w:rFonts w:ascii="FreeSerif" w:hAnsi="FreeSerif"/>
          <w:sz w:val="28"/>
          <w:szCs w:val="28"/>
        </w:rPr>
        <w:t>-</w:t>
        <w:tab/>
        <w:t>благодійна допомога відповідно до законодавства про благодійну діяльність та благодійні організації;</w:t>
      </w:r>
    </w:p>
    <w:p>
      <w:pPr>
        <w:pStyle w:val="Rvps2"/>
        <w:widowControl/>
        <w:shd w:val="clear" w:color="auto" w:fill="FFFFFF"/>
        <w:bidi w:val="0"/>
        <w:spacing w:lineRule="auto" w:line="276" w:beforeAutospacing="0" w:before="0" w:afterAutospacing="0" w:after="0"/>
        <w:ind w:left="0" w:right="0" w:hanging="0"/>
        <w:jc w:val="both"/>
        <w:rPr>
          <w:sz w:val="28"/>
          <w:szCs w:val="28"/>
        </w:rPr>
      </w:pPr>
      <w:bookmarkStart w:id="58" w:name="n944"/>
      <w:bookmarkEnd w:id="58"/>
      <w:r>
        <w:rPr>
          <w:rFonts w:ascii="FreeSerif" w:hAnsi="FreeSerif"/>
          <w:sz w:val="28"/>
          <w:szCs w:val="28"/>
        </w:rPr>
        <w:t>-</w:t>
        <w:tab/>
        <w:t>гранти;</w:t>
      </w:r>
    </w:p>
    <w:p>
      <w:pPr>
        <w:pStyle w:val="Rvps2"/>
        <w:widowControl/>
        <w:shd w:val="clear" w:color="auto" w:fill="FFFFFF"/>
        <w:bidi w:val="0"/>
        <w:spacing w:lineRule="auto" w:line="276" w:beforeAutospacing="0" w:before="0" w:afterAutospacing="0" w:after="0"/>
        <w:ind w:left="0" w:right="0" w:hanging="0"/>
        <w:jc w:val="both"/>
        <w:rPr>
          <w:sz w:val="28"/>
          <w:szCs w:val="28"/>
        </w:rPr>
      </w:pPr>
      <w:bookmarkStart w:id="59" w:name="n945"/>
      <w:bookmarkEnd w:id="59"/>
      <w:r>
        <w:rPr>
          <w:rFonts w:ascii="FreeSerif" w:hAnsi="FreeSerif"/>
          <w:sz w:val="28"/>
          <w:szCs w:val="28"/>
        </w:rPr>
        <w:t>-</w:t>
        <w:tab/>
        <w:t>інші джерела фінансування, не заборонені законодавством.</w:t>
      </w:r>
    </w:p>
    <w:p>
      <w:pPr>
        <w:pStyle w:val="Rvps2"/>
        <w:shd w:val="clear" w:color="auto" w:fill="FFFFFF"/>
        <w:spacing w:lineRule="auto" w:line="276" w:beforeAutospacing="0" w:before="0" w:afterAutospacing="0" w:after="0"/>
        <w:ind w:left="0" w:right="0" w:hanging="0"/>
        <w:jc w:val="both"/>
        <w:rPr>
          <w:sz w:val="28"/>
          <w:szCs w:val="28"/>
        </w:rPr>
      </w:pPr>
      <w:bookmarkStart w:id="60" w:name="n946"/>
      <w:bookmarkEnd w:id="60"/>
      <w:r>
        <w:rPr>
          <w:rFonts w:ascii="FreeSerif" w:hAnsi="FreeSerif"/>
          <w:sz w:val="28"/>
          <w:szCs w:val="28"/>
        </w:rPr>
        <w:t>Отримані із зазначених джерел кошти використовуються Закладом відповідно до затвердженого кошторису.</w:t>
      </w:r>
    </w:p>
    <w:p>
      <w:pPr>
        <w:pStyle w:val="29"/>
        <w:widowControl w:val="false"/>
        <w:shd w:val="clear" w:color="auto" w:fill="auto"/>
        <w:suppressAutoHyphens w:val="false"/>
        <w:bidi w:val="0"/>
        <w:spacing w:lineRule="auto" w:line="276" w:before="0" w:after="0"/>
        <w:ind w:left="0" w:right="0" w:hanging="0"/>
        <w:jc w:val="both"/>
        <w:rPr/>
      </w:pPr>
      <w:bookmarkStart w:id="61" w:name="n930"/>
      <w:bookmarkStart w:id="62" w:name="n932"/>
      <w:bookmarkStart w:id="63" w:name="n953"/>
      <w:bookmarkEnd w:id="61"/>
      <w:bookmarkEnd w:id="62"/>
      <w:bookmarkEnd w:id="63"/>
      <w:r>
        <w:rPr>
          <w:rFonts w:ascii="FreeSerif" w:hAnsi="FreeSerif"/>
          <w:b w:val="false"/>
          <w:bCs w:val="false"/>
          <w:sz w:val="28"/>
          <w:szCs w:val="28"/>
          <w:lang w:val="uk-UA"/>
        </w:rPr>
        <w:t>7.5.</w:t>
      </w:r>
      <w:r>
        <w:rPr>
          <w:rFonts w:ascii="FreeSerif" w:hAnsi="FreeSerif"/>
          <w:b w:val="false"/>
          <w:bCs w:val="false"/>
          <w:color w:val="000000"/>
          <w:sz w:val="28"/>
          <w:szCs w:val="28"/>
          <w:lang w:val="uk-UA"/>
        </w:rPr>
        <w:t>Фінансово-господарська діяльність Закладу  здійснюється на основі  кошторису управління освіти міської ради,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виконуваної роботи, штатна чисельн</w:t>
      </w:r>
      <w:r>
        <w:rPr>
          <w:rFonts w:ascii="FreeSerif" w:hAnsi="FreeSerif"/>
          <w:b w:val="false"/>
          <w:bCs w:val="false"/>
          <w:color w:val="000000"/>
          <w:sz w:val="28"/>
          <w:szCs w:val="28"/>
          <w:lang w:val="uk-UA"/>
        </w:rPr>
        <w:t>і</w:t>
      </w:r>
      <w:r>
        <w:rPr>
          <w:rFonts w:ascii="FreeSerif" w:hAnsi="FreeSerif"/>
          <w:b w:val="false"/>
          <w:bCs w:val="false"/>
          <w:color w:val="000000"/>
          <w:sz w:val="28"/>
          <w:szCs w:val="28"/>
          <w:lang w:val="uk-UA"/>
        </w:rPr>
        <w:t xml:space="preserve">сть працівників та реалізація окремих програм і намічених заходів щодо скорочення витрат у плановому періоді. </w:t>
      </w:r>
    </w:p>
    <w:p>
      <w:pPr>
        <w:pStyle w:val="Rvps2"/>
        <w:shd w:val="clear" w:color="auto" w:fill="FFFFFF"/>
        <w:spacing w:beforeAutospacing="0" w:before="0" w:afterAutospacing="0" w:after="0"/>
        <w:jc w:val="both"/>
        <w:rPr>
          <w:b w:val="false"/>
          <w:b w:val="false"/>
          <w:bCs w:val="false"/>
          <w:color w:val="000000"/>
        </w:rPr>
      </w:pPr>
      <w:r>
        <w:rPr>
          <w:b w:val="false"/>
          <w:bCs w:val="false"/>
          <w:color w:val="000000"/>
          <w:sz w:val="28"/>
          <w:szCs w:val="28"/>
        </w:rPr>
        <w:t>7.6.</w:t>
        <w:tab/>
        <w:t>Заклад, в частині використання бюджетних коштів,  бере участь у формуванні витрат  зокрема на:</w:t>
      </w:r>
    </w:p>
    <w:p>
      <w:pPr>
        <w:pStyle w:val="Rvps2"/>
        <w:shd w:val="clear" w:color="auto" w:fill="FFFFFF"/>
        <w:spacing w:beforeAutospacing="0" w:before="0" w:afterAutospacing="0" w:after="0"/>
        <w:jc w:val="both"/>
        <w:rPr>
          <w:b w:val="false"/>
          <w:b w:val="false"/>
          <w:bCs w:val="false"/>
          <w:color w:val="000000"/>
        </w:rPr>
      </w:pPr>
      <w:r>
        <w:rPr>
          <w:b w:val="false"/>
          <w:bCs w:val="false"/>
          <w:color w:val="000000"/>
          <w:sz w:val="28"/>
          <w:szCs w:val="28"/>
        </w:rPr>
        <w:t>-</w:t>
        <w:tab/>
        <w:t>формування структури Закладу та його штатного розпису;</w:t>
      </w:r>
    </w:p>
    <w:p>
      <w:pPr>
        <w:pStyle w:val="Rvps2"/>
        <w:shd w:val="clear" w:color="auto" w:fill="FFFFFF"/>
        <w:spacing w:beforeAutospacing="0" w:before="0" w:afterAutospacing="0" w:after="0"/>
        <w:jc w:val="both"/>
        <w:rPr>
          <w:b w:val="false"/>
          <w:b w:val="false"/>
          <w:bCs w:val="false"/>
          <w:color w:val="000000"/>
        </w:rPr>
      </w:pPr>
      <w:r>
        <w:rPr>
          <w:b w:val="false"/>
          <w:bCs w:val="false"/>
          <w:color w:val="000000"/>
          <w:sz w:val="28"/>
          <w:szCs w:val="28"/>
        </w:rPr>
        <w:t>-</w:t>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pPr>
        <w:pStyle w:val="Rvps2"/>
        <w:shd w:val="clear" w:color="auto" w:fill="FFFFFF"/>
        <w:spacing w:beforeAutospacing="0" w:before="0" w:afterAutospacing="0" w:after="0"/>
        <w:jc w:val="both"/>
        <w:rPr>
          <w:b w:val="false"/>
          <w:b w:val="false"/>
          <w:bCs w:val="false"/>
          <w:color w:val="000000"/>
        </w:rPr>
      </w:pPr>
      <w:r>
        <w:rPr>
          <w:b w:val="false"/>
          <w:bCs w:val="false"/>
          <w:color w:val="000000"/>
          <w:sz w:val="28"/>
          <w:szCs w:val="28"/>
        </w:rPr>
        <w:t>-</w:t>
        <w:tab/>
        <w:t>оплату поточних ремонтних робіт приміщень і споруд Закладу;</w:t>
      </w:r>
    </w:p>
    <w:p>
      <w:pPr>
        <w:pStyle w:val="Rvps2"/>
        <w:shd w:val="clear" w:color="auto" w:fill="FFFFFF"/>
        <w:spacing w:beforeAutospacing="0" w:before="0" w:afterAutospacing="0" w:after="0"/>
        <w:jc w:val="both"/>
        <w:rPr>
          <w:b w:val="false"/>
          <w:b w:val="false"/>
          <w:bCs w:val="false"/>
          <w:color w:val="000000"/>
        </w:rPr>
      </w:pPr>
      <w:r>
        <w:rPr>
          <w:b w:val="false"/>
          <w:bCs w:val="false"/>
          <w:color w:val="000000"/>
          <w:sz w:val="28"/>
          <w:szCs w:val="28"/>
        </w:rPr>
        <w:t>-</w:t>
        <w:tab/>
        <w:t>оплату підвищення кваліфікації  працівників;</w:t>
      </w:r>
    </w:p>
    <w:p>
      <w:pPr>
        <w:pStyle w:val="29"/>
        <w:widowControl w:val="false"/>
        <w:shd w:val="clear" w:color="auto" w:fill="auto"/>
        <w:suppressAutoHyphens w:val="false"/>
        <w:bidi w:val="0"/>
        <w:spacing w:lineRule="auto" w:line="276" w:before="0" w:after="0"/>
        <w:ind w:left="0" w:right="0" w:hanging="0"/>
        <w:jc w:val="both"/>
        <w:rPr>
          <w:b w:val="false"/>
          <w:b w:val="false"/>
          <w:bCs w:val="false"/>
          <w:color w:val="000000"/>
        </w:rPr>
      </w:pPr>
      <w:r>
        <w:rPr>
          <w:rFonts w:ascii="FreeSerif" w:hAnsi="FreeSerif"/>
          <w:b w:val="false"/>
          <w:bCs w:val="false"/>
          <w:color w:val="000000"/>
          <w:sz w:val="28"/>
          <w:szCs w:val="28"/>
          <w:lang w:val="uk-UA"/>
        </w:rPr>
        <w:t>-</w:t>
        <w:tab/>
        <w:t>укладення відповідно до законодавства цивільно-правових угод (господарських договорів) для забезпечення діяльності Закладу.</w:t>
      </w:r>
    </w:p>
    <w:p>
      <w:pPr>
        <w:pStyle w:val="29"/>
        <w:shd w:val="clear" w:color="auto" w:fill="auto"/>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suppressAutoHyphens w:val="false"/>
        <w:spacing w:lineRule="auto" w:line="276" w:before="0" w:after="0"/>
        <w:ind w:left="0" w:right="0" w:hanging="0"/>
        <w:jc w:val="both"/>
        <w:rPr>
          <w:b/>
          <w:b/>
          <w:bCs/>
        </w:rPr>
      </w:pPr>
      <w:r>
        <w:rPr>
          <w:rFonts w:ascii="FreeSerif" w:hAnsi="FreeSerif"/>
          <w:b/>
          <w:bCs/>
          <w:sz w:val="28"/>
          <w:szCs w:val="28"/>
          <w:lang w:val="uk-UA"/>
        </w:rPr>
        <w:t>VІІІ.</w:t>
        <w:tab/>
        <w:t>Міжнародне співробітництво</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bCs w:val="false"/>
          <w:sz w:val="28"/>
          <w:szCs w:val="28"/>
          <w:lang w:val="uk-UA"/>
        </w:rPr>
        <w:t xml:space="preserve">8.1.Заклад  має право </w:t>
      </w:r>
      <w:r>
        <w:rPr>
          <w:rFonts w:ascii="FreeSerif" w:hAnsi="FreeSerif"/>
          <w:b w:val="false"/>
          <w:sz w:val="28"/>
          <w:szCs w:val="28"/>
          <w:lang w:val="uk-UA"/>
        </w:rPr>
        <w:t xml:space="preserve">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8.2.Заклад, педагогічні працівники та здобувачі освіти закладу можуть брати участь у реалізації міжнародних проектів і програм, відповідно до чинного законодавства. </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8.3.За сприяння держави Заклад має право:</w:t>
      </w:r>
    </w:p>
    <w:p>
      <w:pPr>
        <w:pStyle w:val="29"/>
        <w:shd w:val="clear" w:color="auto" w:fill="auto"/>
        <w:tabs>
          <w:tab w:val="clear" w:pos="709"/>
          <w:tab w:val="left" w:pos="390"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w:t>
        <w:tab/>
        <w:t>на міжнародну академічну мобільність учасниками освітнього процесу;-</w:t>
        <w:tab/>
        <w:t>на розроблення спільних освітніх і наукових програм з іноземними закладами освіти, науковими установами, організаціями;</w:t>
      </w:r>
    </w:p>
    <w:p>
      <w:pPr>
        <w:pStyle w:val="29"/>
        <w:shd w:val="clear" w:color="auto" w:fill="auto"/>
        <w:tabs>
          <w:tab w:val="clear" w:pos="709"/>
          <w:tab w:val="left" w:pos="39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w:t>
        <w:tab/>
        <w:t>на залучення іноземців до навчання та викладання у Закладі.</w:t>
      </w:r>
    </w:p>
    <w:p>
      <w:pPr>
        <w:pStyle w:val="29"/>
        <w:shd w:val="clear" w:color="auto" w:fill="auto"/>
        <w:suppressAutoHyphens w:val="false"/>
        <w:spacing w:lineRule="auto" w:line="276" w:before="0" w:after="0"/>
        <w:ind w:left="0" w:right="0" w:hanging="0"/>
        <w:jc w:val="both"/>
        <w:rPr>
          <w:rFonts w:ascii="FreeSerif" w:hAnsi="FreeSerif"/>
          <w:sz w:val="28"/>
          <w:szCs w:val="28"/>
          <w:lang w:val="uk-UA"/>
        </w:rPr>
      </w:pPr>
      <w:r>
        <w:rPr>
          <w:rFonts w:ascii="FreeSerif" w:hAnsi="FreeSerif"/>
          <w:sz w:val="28"/>
          <w:szCs w:val="28"/>
          <w:lang w:val="uk-UA"/>
        </w:rPr>
      </w:r>
    </w:p>
    <w:p>
      <w:pPr>
        <w:pStyle w:val="29"/>
        <w:shd w:val="clear" w:color="auto" w:fill="auto"/>
        <w:suppressAutoHyphens w:val="false"/>
        <w:spacing w:lineRule="auto" w:line="276" w:before="0" w:after="0"/>
        <w:ind w:left="0" w:right="0" w:hanging="0"/>
        <w:jc w:val="both"/>
        <w:rPr>
          <w:rFonts w:ascii="FreeSerif" w:hAnsi="FreeSerif"/>
          <w:sz w:val="28"/>
          <w:szCs w:val="28"/>
          <w:lang w:val="uk-UA"/>
        </w:rPr>
      </w:pPr>
      <w:r>
        <w:rPr>
          <w:rFonts w:ascii="FreeSerif" w:hAnsi="FreeSerif"/>
          <w:sz w:val="28"/>
          <w:szCs w:val="28"/>
          <w:lang w:val="uk-UA"/>
        </w:rPr>
      </w:r>
    </w:p>
    <w:p>
      <w:pPr>
        <w:pStyle w:val="29"/>
        <w:shd w:val="clear" w:color="auto" w:fill="auto"/>
        <w:suppressAutoHyphens w:val="false"/>
        <w:spacing w:lineRule="auto" w:line="276" w:before="0" w:after="0"/>
        <w:ind w:left="0" w:right="0" w:hanging="0"/>
        <w:jc w:val="both"/>
        <w:rPr>
          <w:b/>
          <w:b/>
          <w:bCs/>
        </w:rPr>
      </w:pPr>
      <w:r>
        <w:rPr>
          <w:rFonts w:ascii="FreeSerif" w:hAnsi="FreeSerif"/>
          <w:b/>
          <w:bCs/>
          <w:sz w:val="28"/>
          <w:szCs w:val="28"/>
          <w:lang w:val="uk-UA"/>
        </w:rPr>
        <w:t>ІХ.</w:t>
        <w:tab/>
        <w:t xml:space="preserve">Контроль за діяльністю Закладу. </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bCs w:val="false"/>
          <w:sz w:val="28"/>
          <w:szCs w:val="28"/>
          <w:lang w:val="uk-UA"/>
        </w:rPr>
        <w:t xml:space="preserve">9.1.Державний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 </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bCs w:val="false"/>
          <w:sz w:val="28"/>
          <w:szCs w:val="28"/>
          <w:lang w:val="uk-UA"/>
        </w:rPr>
        <w:t xml:space="preserve">9.2.Центральний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pPr>
        <w:pStyle w:val="211"/>
        <w:keepNext w:val="true"/>
        <w:keepLines/>
        <w:shd w:val="clear" w:color="auto" w:fill="auto"/>
        <w:tabs>
          <w:tab w:val="clear" w:pos="709"/>
          <w:tab w:val="left" w:pos="0" w:leader="none"/>
        </w:tabs>
        <w:spacing w:lineRule="auto" w:line="276" w:before="0" w:after="0"/>
        <w:ind w:left="0" w:right="0" w:hanging="0"/>
        <w:jc w:val="both"/>
        <w:rPr>
          <w:rFonts w:ascii="FreeSerif" w:hAnsi="FreeSerif"/>
          <w:sz w:val="28"/>
          <w:szCs w:val="28"/>
        </w:rPr>
      </w:pPr>
      <w:r>
        <w:rPr>
          <w:rFonts w:ascii="FreeSerif" w:hAnsi="FreeSerif"/>
          <w:b w:val="false"/>
          <w:sz w:val="28"/>
          <w:szCs w:val="28"/>
          <w:lang w:val="uk-UA"/>
        </w:rPr>
        <w:t>9.3.Засновник Закладу або уповноважена ним особа (управління освіти) здійснює контроль за:</w:t>
      </w:r>
    </w:p>
    <w:p>
      <w:pPr>
        <w:pStyle w:val="29"/>
        <w:numPr>
          <w:ilvl w:val="0"/>
          <w:numId w:val="1"/>
        </w:numPr>
        <w:shd w:val="clear" w:color="auto" w:fill="auto"/>
        <w:tabs>
          <w:tab w:val="clear" w:pos="709"/>
          <w:tab w:val="left" w:pos="0" w:leader="none"/>
          <w:tab w:val="left" w:pos="1015"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дотриманням вимог установчих документів;</w:t>
      </w:r>
    </w:p>
    <w:p>
      <w:pPr>
        <w:pStyle w:val="29"/>
        <w:numPr>
          <w:ilvl w:val="0"/>
          <w:numId w:val="1"/>
        </w:numPr>
        <w:shd w:val="clear" w:color="auto" w:fill="auto"/>
        <w:tabs>
          <w:tab w:val="clear" w:pos="709"/>
          <w:tab w:val="left" w:pos="0" w:leader="none"/>
          <w:tab w:val="left" w:pos="1015"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фінансово-господарською діяльністю Закладу та використанням ним публічних коштів;</w:t>
      </w:r>
    </w:p>
    <w:p>
      <w:pPr>
        <w:pStyle w:val="29"/>
        <w:numPr>
          <w:ilvl w:val="0"/>
          <w:numId w:val="1"/>
        </w:numPr>
        <w:shd w:val="clear" w:color="auto" w:fill="auto"/>
        <w:tabs>
          <w:tab w:val="clear" w:pos="709"/>
          <w:tab w:val="left" w:pos="0" w:leader="none"/>
          <w:tab w:val="left" w:pos="986"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 xml:space="preserve">недопущенням привілеїв чи обмежень </w:t>
      </w:r>
      <w:r>
        <w:rPr>
          <w:rFonts w:ascii="FreeSerif" w:hAnsi="FreeSerif"/>
          <w:b w:val="false"/>
          <w:color w:val="333333"/>
          <w:sz w:val="28"/>
          <w:szCs w:val="28"/>
          <w:shd w:fill="FFFFFF" w:val="clear"/>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rFonts w:ascii="FreeSerif" w:hAnsi="FreeSerif"/>
          <w:b w:val="false"/>
          <w:sz w:val="28"/>
          <w:szCs w:val="28"/>
          <w:lang w:val="uk-UA"/>
        </w:rPr>
        <w:t>.</w:t>
      </w:r>
    </w:p>
    <w:p>
      <w:pPr>
        <w:pStyle w:val="29"/>
        <w:shd w:val="clear" w:color="auto" w:fill="auto"/>
        <w:tabs>
          <w:tab w:val="clear" w:pos="709"/>
          <w:tab w:val="left" w:pos="986"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tabs>
          <w:tab w:val="clear" w:pos="709"/>
          <w:tab w:val="left" w:pos="986"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tabs>
          <w:tab w:val="clear" w:pos="709"/>
          <w:tab w:val="left" w:pos="986" w:leader="none"/>
        </w:tabs>
        <w:suppressAutoHyphens w:val="false"/>
        <w:spacing w:lineRule="auto" w:line="276" w:before="0" w:after="0"/>
        <w:ind w:left="0" w:right="0" w:hanging="0"/>
        <w:jc w:val="both"/>
        <w:rPr>
          <w:b/>
          <w:b/>
          <w:bCs/>
        </w:rPr>
      </w:pPr>
      <w:r>
        <w:rPr>
          <w:rFonts w:ascii="FreeSerif" w:hAnsi="FreeSerif"/>
          <w:b/>
          <w:bCs/>
          <w:sz w:val="28"/>
          <w:szCs w:val="28"/>
          <w:lang w:val="uk-UA"/>
        </w:rPr>
        <w:t>Х.</w:t>
        <w:tab/>
        <w:t>Реорганізація та ліквідація закладу</w:t>
      </w:r>
    </w:p>
    <w:p>
      <w:pPr>
        <w:pStyle w:val="29"/>
        <w:widowControl w:val="false"/>
        <w:numPr>
          <w:ilvl w:val="0"/>
          <w:numId w:val="0"/>
        </w:numPr>
        <w:shd w:val="clear" w:color="auto" w:fill="auto"/>
        <w:suppressAutoHyphens w:val="false"/>
        <w:bidi w:val="0"/>
        <w:spacing w:lineRule="auto" w:line="276" w:before="0" w:after="0"/>
        <w:ind w:left="0" w:right="0" w:hanging="0"/>
        <w:jc w:val="both"/>
        <w:rPr/>
      </w:pPr>
      <w:r>
        <w:rPr>
          <w:rFonts w:ascii="FreeSerif" w:hAnsi="FreeSerif"/>
          <w:b w:val="false"/>
          <w:sz w:val="28"/>
          <w:szCs w:val="28"/>
          <w:lang w:val="uk-UA"/>
        </w:rPr>
        <w:t xml:space="preserve">   </w:t>
      </w:r>
      <w:r>
        <w:rPr>
          <w:rFonts w:ascii="FreeSerif" w:hAnsi="FreeSerif"/>
          <w:b w:val="false"/>
          <w:sz w:val="28"/>
          <w:szCs w:val="28"/>
          <w:lang w:val="uk-UA"/>
        </w:rPr>
        <w:t>10.1.</w:t>
      </w:r>
      <w:bookmarkStart w:id="64" w:name="__DdeLink__1053_3146179948"/>
      <w:r>
        <w:rPr>
          <w:rFonts w:ascii="FreeSerif" w:hAnsi="FreeSerif"/>
          <w:b w:val="false"/>
          <w:sz w:val="28"/>
          <w:szCs w:val="28"/>
          <w:lang w:val="uk-UA"/>
        </w:rPr>
        <w:t>Рішення про створення, реорганізацію, ліквідацію  ухвалює  Засновник. Процедура проводиться відповідно до чинного законодавства.</w:t>
      </w:r>
      <w:bookmarkEnd w:id="64"/>
    </w:p>
    <w:p>
      <w:pPr>
        <w:pStyle w:val="29"/>
        <w:widowControl w:val="false"/>
        <w:numPr>
          <w:ilvl w:val="0"/>
          <w:numId w:val="0"/>
        </w:numPr>
        <w:shd w:val="clear" w:color="auto" w:fill="auto"/>
        <w:suppressAutoHyphens w:val="false"/>
        <w:bidi w:val="0"/>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10.2.У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pPr>
        <w:pStyle w:val="Normal"/>
        <w:spacing w:lineRule="auto" w:line="276" w:before="0" w:after="0"/>
        <w:ind w:left="0" w:right="0" w:hanging="0"/>
        <w:rPr>
          <w:rFonts w:ascii="FreeSerif" w:hAnsi="FreeSerif"/>
          <w:sz w:val="28"/>
          <w:szCs w:val="28"/>
        </w:rPr>
      </w:pPr>
      <w:r>
        <w:rPr>
          <w:rFonts w:ascii="FreeSerif" w:hAnsi="FreeSerif"/>
          <w:sz w:val="28"/>
          <w:szCs w:val="28"/>
        </w:rPr>
      </w:r>
    </w:p>
    <w:p>
      <w:pPr>
        <w:pStyle w:val="Normal"/>
        <w:spacing w:lineRule="auto" w:line="276" w:before="0" w:after="0"/>
        <w:ind w:left="0" w:right="0" w:hanging="0"/>
        <w:rPr>
          <w:rFonts w:ascii="FreeSerif" w:hAnsi="FreeSerif"/>
          <w:sz w:val="28"/>
          <w:szCs w:val="28"/>
        </w:rPr>
      </w:pPr>
      <w:r>
        <w:rPr>
          <w:rFonts w:ascii="FreeSerif" w:hAnsi="FreeSerif"/>
          <w:sz w:val="28"/>
          <w:szCs w:val="28"/>
        </w:rPr>
      </w:r>
    </w:p>
    <w:p>
      <w:pPr>
        <w:pStyle w:val="Normal"/>
        <w:spacing w:lineRule="auto" w:line="276" w:before="0" w:after="0"/>
        <w:ind w:left="0" w:right="0" w:hanging="0"/>
        <w:rPr>
          <w:rFonts w:ascii="FreeSerif" w:hAnsi="FreeSerif"/>
          <w:sz w:val="28"/>
          <w:szCs w:val="28"/>
        </w:rPr>
      </w:pPr>
      <w:r>
        <w:rPr>
          <w:rFonts w:ascii="FreeSerif" w:hAnsi="FreeSerif"/>
          <w:sz w:val="28"/>
          <w:szCs w:val="28"/>
        </w:rPr>
      </w:r>
    </w:p>
    <w:p>
      <w:pPr>
        <w:pStyle w:val="Normal"/>
        <w:spacing w:lineRule="auto" w:line="276" w:before="0" w:after="0"/>
        <w:ind w:left="0" w:right="0" w:hanging="0"/>
        <w:rPr>
          <w:rFonts w:ascii="FreeSerif" w:hAnsi="FreeSerif"/>
          <w:sz w:val="28"/>
          <w:szCs w:val="28"/>
        </w:rPr>
      </w:pPr>
      <w:r>
        <w:rPr>
          <w:rFonts w:ascii="FreeSerif" w:hAnsi="FreeSerif"/>
          <w:sz w:val="28"/>
          <w:szCs w:val="28"/>
        </w:rPr>
      </w:r>
    </w:p>
    <w:p>
      <w:pPr>
        <w:pStyle w:val="Normal"/>
        <w:spacing w:lineRule="auto" w:line="276" w:before="0" w:after="0"/>
        <w:ind w:left="0" w:right="0" w:hanging="0"/>
        <w:rPr>
          <w:rFonts w:ascii="FreeSerif" w:hAnsi="FreeSerif"/>
          <w:sz w:val="28"/>
          <w:szCs w:val="28"/>
        </w:rPr>
      </w:pPr>
      <w:r>
        <w:rPr>
          <w:rFonts w:ascii="FreeSerif" w:hAnsi="FreeSerif"/>
          <w:sz w:val="28"/>
          <w:szCs w:val="28"/>
        </w:rPr>
      </w:r>
    </w:p>
    <w:p>
      <w:pPr>
        <w:pStyle w:val="Normal"/>
        <w:spacing w:lineRule="auto" w:line="276" w:before="0" w:after="0"/>
        <w:ind w:left="0" w:right="0" w:hanging="0"/>
        <w:rPr>
          <w:sz w:val="28"/>
          <w:szCs w:val="28"/>
        </w:rPr>
      </w:pPr>
      <w:r>
        <w:rPr>
          <w:rFonts w:ascii="FreeSerif" w:hAnsi="FreeSerif"/>
          <w:sz w:val="28"/>
          <w:szCs w:val="28"/>
        </w:rPr>
        <w:t xml:space="preserve">Директор Прилуцького </w:t>
      </w:r>
    </w:p>
    <w:p>
      <w:pPr>
        <w:pStyle w:val="Normal"/>
        <w:spacing w:lineRule="auto" w:line="276" w:before="0" w:after="0"/>
        <w:ind w:left="0" w:right="0" w:hanging="0"/>
        <w:rPr/>
      </w:pPr>
      <w:r>
        <w:rPr>
          <w:rFonts w:ascii="FreeSerif" w:hAnsi="FreeSerif"/>
          <w:sz w:val="28"/>
          <w:szCs w:val="28"/>
        </w:rPr>
        <w:t xml:space="preserve">ліцею № 14  Прилуцької міської ради </w:t>
      </w:r>
    </w:p>
    <w:p>
      <w:pPr>
        <w:pStyle w:val="Normal"/>
        <w:spacing w:lineRule="auto" w:line="276" w:before="0" w:after="0"/>
        <w:ind w:left="0" w:right="0" w:hanging="0"/>
        <w:rPr/>
      </w:pPr>
      <w:r>
        <w:rPr>
          <w:rFonts w:ascii="FreeSerif" w:hAnsi="FreeSerif"/>
          <w:sz w:val="28"/>
          <w:szCs w:val="28"/>
        </w:rPr>
        <w:t>Чернігівської області                                                                   Л.ЯЩЕНКО</w:t>
      </w:r>
    </w:p>
    <w:sectPr>
      <w:headerReference w:type="default" r:id="rId5"/>
      <w:type w:val="nextPage"/>
      <w:pgSz w:w="11906" w:h="16838"/>
      <w:pgMar w:left="1701" w:right="843" w:header="1162" w:top="172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Minion Pro">
    <w:charset w:val="01"/>
    <w:family w:val="roman"/>
    <w:pitch w:val="variable"/>
  </w:font>
  <w:font w:name="Segoe UI">
    <w:charset w:val="01"/>
    <w:family w:val="roman"/>
    <w:pitch w:val="variable"/>
  </w:font>
  <w:font w:name="Courier New">
    <w:charset w:val="01"/>
    <w:family w:val="roman"/>
    <w:pitch w:val="variable"/>
  </w:font>
  <w:font w:name="Arial">
    <w:charset w:val="01"/>
    <w:family w:val="roman"/>
    <w:pitch w:val="variable"/>
  </w:font>
  <w:font w:name="FreeSerif">
    <w:charset w:val="01"/>
    <w:family w:val="roman"/>
    <w:pitch w:val="variable"/>
  </w:font>
  <w:font w:name="Liberation Sans">
    <w:altName w:val="Arial"/>
    <w:charset w:val="01"/>
    <w:family w:val="roman"/>
    <w:pitch w:val="variable"/>
  </w:font>
  <w:font w:name="Myriad Pro">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19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Times New Roman" w:hAnsi="Times New Roman" w:cs="Times New Roman" w:hint="default"/>
        <w:smallCaps w:val="false"/>
        <w:caps w:val="false"/>
        <w:dstrike w:val="false"/>
        <w:strike w:val="false"/>
        <w:sz w:val="28"/>
        <w:spacing w:val="0"/>
        <w:i w:val="false"/>
        <w:u w:val="none"/>
        <w:b w:val="false"/>
        <w:effect w:val="none"/>
        <w:szCs w:val="24"/>
        <w:iCs w:val="false"/>
        <w:bCs w:val="false"/>
        <w:w w:val="100"/>
        <w:rFonts w:cs="Times New Roman"/>
        <w:color w:val="000000"/>
        <w:lang w:val="uk-UA" w:eastAsia="uk-UA" w:bidi="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2"/>
      <w:numFmt w:val="decimal"/>
      <w:lvlText w:val="%1."/>
      <w:lvlJc w:val="left"/>
      <w:pPr>
        <w:ind w:left="360" w:hanging="360"/>
      </w:pPr>
    </w:lvl>
    <w:lvl w:ilvl="1">
      <w:start w:val="1"/>
      <w:numFmt w:val="decimal"/>
      <w:lvlText w:val="%1.%2."/>
      <w:lvlJc w:val="left"/>
      <w:pPr>
        <w:ind w:left="1100" w:hanging="360"/>
      </w:pPr>
      <w:rPr>
        <w:sz w:val="28"/>
        <w:b w:val="false"/>
        <w:szCs w:val="28"/>
      </w:rPr>
    </w:lvl>
    <w:lvl w:ilvl="2">
      <w:start w:val="1"/>
      <w:numFmt w:val="decimal"/>
      <w:lvlText w:val="%1.%2.%3."/>
      <w:lvlJc w:val="left"/>
      <w:pPr>
        <w:ind w:left="2200"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4">
    <w:lvl w:ilvl="0">
      <w:start w:val="3"/>
      <w:numFmt w:val="decimal"/>
      <w:lvlText w:val="%1."/>
      <w:lvlJc w:val="left"/>
      <w:pPr>
        <w:ind w:left="360" w:hanging="360"/>
      </w:pPr>
    </w:lvl>
    <w:lvl w:ilvl="1">
      <w:start w:val="1"/>
      <w:numFmt w:val="decimal"/>
      <w:lvlText w:val="%1.%2."/>
      <w:lvlJc w:val="left"/>
      <w:pPr>
        <w:ind w:left="1460" w:hanging="360"/>
      </w:pPr>
      <w:rPr>
        <w:sz w:val="28"/>
        <w:b w:val="false"/>
        <w:szCs w:val="28"/>
        <w:rFonts w:ascii="FreeSerif" w:hAnsi="FreeSerif"/>
      </w:rPr>
    </w:lvl>
    <w:lvl w:ilvl="2">
      <w:start w:val="1"/>
      <w:numFmt w:val="decimal"/>
      <w:lvlText w:val="%1.%2.%3."/>
      <w:lvlJc w:val="left"/>
      <w:pPr>
        <w:ind w:left="2920" w:hanging="720"/>
      </w:pPr>
    </w:lvl>
    <w:lvl w:ilvl="3">
      <w:start w:val="1"/>
      <w:numFmt w:val="decimal"/>
      <w:lvlText w:val="%1.%2.%3.%4."/>
      <w:lvlJc w:val="left"/>
      <w:pPr>
        <w:ind w:left="4020" w:hanging="720"/>
      </w:pPr>
    </w:lvl>
    <w:lvl w:ilvl="4">
      <w:start w:val="1"/>
      <w:numFmt w:val="decimal"/>
      <w:lvlText w:val="%1.%2.%3.%4.%5."/>
      <w:lvlJc w:val="left"/>
      <w:pPr>
        <w:ind w:left="5480" w:hanging="1080"/>
      </w:pPr>
    </w:lvl>
    <w:lvl w:ilvl="5">
      <w:start w:val="1"/>
      <w:numFmt w:val="decimal"/>
      <w:lvlText w:val="%1.%2.%3.%4.%5.%6."/>
      <w:lvlJc w:val="left"/>
      <w:pPr>
        <w:ind w:left="6580" w:hanging="1080"/>
      </w:pPr>
    </w:lvl>
    <w:lvl w:ilvl="6">
      <w:start w:val="1"/>
      <w:numFmt w:val="decimal"/>
      <w:lvlText w:val="%1.%2.%3.%4.%5.%6.%7."/>
      <w:lvlJc w:val="left"/>
      <w:pPr>
        <w:ind w:left="8040" w:hanging="1440"/>
      </w:pPr>
    </w:lvl>
    <w:lvl w:ilvl="7">
      <w:start w:val="1"/>
      <w:numFmt w:val="decimal"/>
      <w:lvlText w:val="%1.%2.%3.%4.%5.%6.%7.%8."/>
      <w:lvlJc w:val="left"/>
      <w:pPr>
        <w:ind w:left="9140" w:hanging="1440"/>
      </w:pPr>
    </w:lvl>
    <w:lvl w:ilvl="8">
      <w:start w:val="1"/>
      <w:numFmt w:val="decimal"/>
      <w:lvlText w:val="%1.%2.%3.%4.%5.%6.%7.%8.%9."/>
      <w:lvlJc w:val="left"/>
      <w:pPr>
        <w:ind w:left="10600" w:hanging="180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uk-UA"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20922"/>
    <w:pPr>
      <w:widowControl/>
      <w:overflowPunct w:val="false"/>
      <w:bidi w:val="0"/>
      <w:spacing w:lineRule="auto" w:line="259" w:before="0" w:after="160"/>
      <w:jc w:val="left"/>
    </w:pPr>
    <w:rPr>
      <w:rFonts w:ascii="Times New Roman" w:hAnsi="Times New Roman" w:eastAsia="Times New Roman" w:cs="Times New Roman"/>
      <w:color w:val="auto"/>
      <w:kern w:val="0"/>
      <w:sz w:val="24"/>
      <w:szCs w:val="24"/>
      <w:lang w:val="uk-UA" w:eastAsia="en-US" w:bidi="ar-SA"/>
    </w:rPr>
  </w:style>
  <w:style w:type="paragraph" w:styleId="1">
    <w:name w:val="Heading 1"/>
    <w:basedOn w:val="Normal"/>
    <w:next w:val="Normal"/>
    <w:link w:val="11"/>
    <w:uiPriority w:val="9"/>
    <w:qFormat/>
    <w:rsid w:val="00fa5d4e"/>
    <w:pPr>
      <w:keepNext w:val="true"/>
      <w:keepLines/>
      <w:spacing w:before="240" w:after="0"/>
      <w:outlineLvl w:val="0"/>
    </w:pPr>
    <w:rPr>
      <w:rFonts w:ascii="Cambria" w:hAnsi="Cambria" w:eastAsia="宋体" w:cs="" w:asciiTheme="majorHAnsi" w:cstheme="majorBidi" w:eastAsiaTheme="majorEastAsia" w:hAnsiTheme="majorHAnsi"/>
      <w:color w:val="2F5496" w:themeColor="accent1" w:themeShade="bf"/>
      <w:sz w:val="32"/>
      <w:szCs w:val="32"/>
    </w:rPr>
  </w:style>
  <w:style w:type="paragraph" w:styleId="2">
    <w:name w:val="Heading 2"/>
    <w:basedOn w:val="Normal"/>
    <w:link w:val="20"/>
    <w:uiPriority w:val="9"/>
    <w:qFormat/>
    <w:rsid w:val="006a5b22"/>
    <w:pPr>
      <w:spacing w:lineRule="auto" w:line="240" w:beforeAutospacing="1" w:afterAutospacing="1"/>
      <w:outlineLvl w:val="1"/>
    </w:pPr>
    <w:rPr>
      <w:b/>
      <w:bCs/>
      <w:sz w:val="36"/>
      <w:szCs w:val="36"/>
      <w:lang w:val="ru-RU" w:eastAsia="zh-CN"/>
    </w:rPr>
  </w:style>
  <w:style w:type="paragraph" w:styleId="3">
    <w:name w:val="Heading 3"/>
    <w:basedOn w:val="Normal"/>
    <w:link w:val="31"/>
    <w:qFormat/>
    <w:rsid w:val="006a5b22"/>
    <w:pPr>
      <w:spacing w:lineRule="auto" w:line="240" w:beforeAutospacing="1" w:afterAutospacing="1"/>
      <w:outlineLvl w:val="2"/>
    </w:pPr>
    <w:rPr>
      <w:b/>
      <w:bCs/>
      <w:sz w:val="27"/>
      <w:szCs w:val="27"/>
      <w:lang w:val="ru-RU" w:eastAsia="zh-CN"/>
    </w:rPr>
  </w:style>
  <w:style w:type="paragraph" w:styleId="4">
    <w:name w:val="Heading 4"/>
    <w:basedOn w:val="Normal"/>
    <w:link w:val="41"/>
    <w:uiPriority w:val="9"/>
    <w:qFormat/>
    <w:rsid w:val="006a5b22"/>
    <w:pPr>
      <w:spacing w:lineRule="auto" w:line="240" w:beforeAutospacing="1" w:afterAutospacing="1"/>
      <w:outlineLvl w:val="3"/>
    </w:pPr>
    <w:rPr>
      <w:b/>
      <w:bCs/>
      <w:lang w:val="ru-RU" w:eastAsia="zh-CN"/>
    </w:rPr>
  </w:style>
  <w:style w:type="paragraph" w:styleId="5">
    <w:name w:val="Heading 5"/>
    <w:basedOn w:val="Normal"/>
    <w:next w:val="Normal"/>
    <w:link w:val="50"/>
    <w:uiPriority w:val="9"/>
    <w:semiHidden/>
    <w:unhideWhenUsed/>
    <w:qFormat/>
    <w:rsid w:val="00132ed0"/>
    <w:pPr>
      <w:keepNext w:val="true"/>
      <w:keepLines/>
      <w:spacing w:before="40" w:after="0"/>
      <w:outlineLvl w:val="4"/>
    </w:pPr>
    <w:rPr>
      <w:rFonts w:ascii="Cambria" w:hAnsi="Cambria" w:eastAsia="宋体" w:cs="" w:asciiTheme="majorHAnsi" w:cstheme="majorBidi" w:eastAsiaTheme="majorEastAsia" w:hAnsiTheme="majorHAnsi"/>
      <w:color w:val="2F5496" w:themeColor="accent1" w:themeShade="bf"/>
    </w:rPr>
  </w:style>
  <w:style w:type="paragraph" w:styleId="6">
    <w:name w:val="Heading 6"/>
    <w:basedOn w:val="Normal"/>
    <w:next w:val="Normal"/>
    <w:link w:val="60"/>
    <w:uiPriority w:val="9"/>
    <w:semiHidden/>
    <w:unhideWhenUsed/>
    <w:qFormat/>
    <w:rsid w:val="00fa5d4e"/>
    <w:pPr>
      <w:keepNext w:val="true"/>
      <w:keepLines/>
      <w:spacing w:before="40" w:after="0"/>
      <w:outlineLvl w:val="5"/>
    </w:pPr>
    <w:rPr>
      <w:rFonts w:ascii="Cambria" w:hAnsi="Cambria" w:eastAsia="宋体" w:cs="" w:asciiTheme="majorHAnsi" w:cstheme="majorBidi" w:eastAsiaTheme="majorEastAsia" w:hAnsiTheme="majorHAnsi"/>
      <w:color w:val="1F3763" w:themeColor="accent1" w:themeShade="7f"/>
    </w:rPr>
  </w:style>
  <w:style w:type="paragraph" w:styleId="8">
    <w:name w:val="Heading 8"/>
    <w:basedOn w:val="Normal"/>
    <w:next w:val="Normal"/>
    <w:link w:val="80"/>
    <w:semiHidden/>
    <w:unhideWhenUsed/>
    <w:qFormat/>
    <w:rsid w:val="00ee1fcf"/>
    <w:pPr>
      <w:spacing w:lineRule="auto" w:line="240" w:before="240" w:after="60"/>
      <w:outlineLvl w:val="7"/>
    </w:pPr>
    <w:rPr>
      <w:rFonts w:ascii="Calibri" w:hAnsi="Calibri"/>
      <w:i/>
      <w:iCs/>
      <w:lang w:val="ru-RU" w:eastAsia="ru-RU"/>
    </w:rPr>
  </w:style>
  <w:style w:type="paragraph" w:styleId="9">
    <w:name w:val="Heading 9"/>
    <w:basedOn w:val="Normal"/>
    <w:next w:val="Normal"/>
    <w:link w:val="90"/>
    <w:unhideWhenUsed/>
    <w:qFormat/>
    <w:rsid w:val="00ee1fcf"/>
    <w:pPr>
      <w:spacing w:lineRule="auto" w:line="240" w:before="240" w:after="60"/>
      <w:outlineLvl w:val="8"/>
    </w:pPr>
    <w:rPr>
      <w:rFonts w:ascii="Cambria" w:hAnsi="Cambria"/>
      <w:sz w:val="22"/>
      <w:szCs w:val="22"/>
      <w:lang w:val="ru-RU"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6a5b22"/>
    <w:rPr>
      <w:rFonts w:ascii="Times New Roman" w:hAnsi="Times New Roman" w:eastAsia="Times New Roman" w:cs="Times New Roman"/>
      <w:b/>
      <w:bCs/>
      <w:sz w:val="36"/>
      <w:szCs w:val="36"/>
    </w:rPr>
  </w:style>
  <w:style w:type="character" w:styleId="31" w:customStyle="1">
    <w:name w:val="Заголовок 3 Знак"/>
    <w:basedOn w:val="DefaultParagraphFont"/>
    <w:link w:val="30"/>
    <w:qFormat/>
    <w:rsid w:val="006a5b22"/>
    <w:rPr>
      <w:rFonts w:ascii="Times New Roman" w:hAnsi="Times New Roman" w:eastAsia="Times New Roman" w:cs="Times New Roman"/>
      <w:b/>
      <w:bCs/>
      <w:sz w:val="27"/>
      <w:szCs w:val="27"/>
    </w:rPr>
  </w:style>
  <w:style w:type="character" w:styleId="41" w:customStyle="1">
    <w:name w:val="Заголовок 4 Знак"/>
    <w:basedOn w:val="DefaultParagraphFont"/>
    <w:link w:val="40"/>
    <w:uiPriority w:val="9"/>
    <w:qFormat/>
    <w:rsid w:val="006a5b22"/>
    <w:rPr>
      <w:rFonts w:ascii="Times New Roman" w:hAnsi="Times New Roman" w:eastAsia="Times New Roman" w:cs="Times New Roman"/>
      <w:b/>
      <w:bCs/>
      <w:sz w:val="24"/>
      <w:szCs w:val="24"/>
    </w:rPr>
  </w:style>
  <w:style w:type="character" w:styleId="32" w:customStyle="1">
    <w:name w:val="Стиль3 Знак"/>
    <w:link w:val="3"/>
    <w:qFormat/>
    <w:locked/>
    <w:rsid w:val="00620b28"/>
    <w:rPr>
      <w:rFonts w:ascii="Times New Roman" w:hAnsi="Times New Roman" w:eastAsia="Times New Roman" w:cs="Times New Roman"/>
      <w:color w:val="000000"/>
      <w:sz w:val="24"/>
      <w:szCs w:val="24"/>
      <w:lang w:val="uk-UA" w:eastAsia="ru-RU"/>
    </w:rPr>
  </w:style>
  <w:style w:type="character" w:styleId="TEXTOSNOVA" w:customStyle="1">
    <w:name w:val="TEXT OSNOVA Знак"/>
    <w:link w:val="TEXTOSNOVA0"/>
    <w:qFormat/>
    <w:locked/>
    <w:rsid w:val="00620b28"/>
    <w:rPr>
      <w:rFonts w:ascii="Minion Pro" w:hAnsi="Minion Pro"/>
      <w:color w:val="000000"/>
      <w:lang w:val="uk-UA" w:eastAsia="ru-RU"/>
    </w:rPr>
  </w:style>
  <w:style w:type="character" w:styleId="11" w:customStyle="1">
    <w:name w:val="Стиль1 Знак"/>
    <w:link w:val="1"/>
    <w:uiPriority w:val="99"/>
    <w:qFormat/>
    <w:locked/>
    <w:rsid w:val="00620b28"/>
    <w:rPr>
      <w:rFonts w:ascii="Times New Roman" w:hAnsi="Times New Roman" w:eastAsia="Times New Roman" w:cs="Times New Roman"/>
      <w:color w:val="000000"/>
      <w:sz w:val="24"/>
      <w:szCs w:val="24"/>
      <w:lang w:val="uk-UA" w:eastAsia="ru-RU"/>
    </w:rPr>
  </w:style>
  <w:style w:type="character" w:styleId="Style6" w:customStyle="1">
    <w:name w:val="Нижній колонтитул Знак"/>
    <w:basedOn w:val="DefaultParagraphFont"/>
    <w:link w:val="a4"/>
    <w:qFormat/>
    <w:rsid w:val="00920922"/>
    <w:rPr>
      <w:rFonts w:ascii="Times New Roman" w:hAnsi="Times New Roman" w:eastAsia="Times New Roman" w:cs="Times New Roman"/>
      <w:sz w:val="24"/>
      <w:szCs w:val="24"/>
      <w:lang w:val="uk-UA" w:eastAsia="en-US"/>
    </w:rPr>
  </w:style>
  <w:style w:type="character" w:styleId="Style7">
    <w:name w:val="Гіперпосилання"/>
    <w:basedOn w:val="DefaultParagraphFont"/>
    <w:uiPriority w:val="99"/>
    <w:unhideWhenUsed/>
    <w:rsid w:val="00920922"/>
    <w:rPr>
      <w:rFonts w:cs="Times New Roman"/>
      <w:color w:val="0563C1" w:themeColor="hyperlink"/>
      <w:u w:val="single"/>
    </w:rPr>
  </w:style>
  <w:style w:type="character" w:styleId="Style8" w:customStyle="1">
    <w:name w:val="Основний текст Знак"/>
    <w:basedOn w:val="DefaultParagraphFont"/>
    <w:link w:val="a7"/>
    <w:uiPriority w:val="99"/>
    <w:qFormat/>
    <w:rsid w:val="00034f0c"/>
    <w:rPr>
      <w:rFonts w:ascii="Times New Roman" w:hAnsi="Times New Roman" w:eastAsia="Calibri" w:cs="Times New Roman"/>
      <w:sz w:val="20"/>
      <w:szCs w:val="20"/>
      <w:lang w:val="en-US" w:eastAsia="uk-UA"/>
    </w:rPr>
  </w:style>
  <w:style w:type="character" w:styleId="22" w:customStyle="1">
    <w:name w:val="Стиль2 Знак"/>
    <w:link w:val="22"/>
    <w:qFormat/>
    <w:locked/>
    <w:rsid w:val="00034f0c"/>
    <w:rPr>
      <w:rFonts w:ascii="Times New Roman" w:hAnsi="Times New Roman" w:eastAsia="Times New Roman" w:cs="Times New Roman"/>
      <w:color w:val="000000"/>
      <w:sz w:val="24"/>
      <w:szCs w:val="24"/>
      <w:lang w:val="uk-UA"/>
    </w:rPr>
  </w:style>
  <w:style w:type="character" w:styleId="51" w:customStyle="1">
    <w:name w:val="Стиль5 Знак"/>
    <w:link w:val="51"/>
    <w:uiPriority w:val="99"/>
    <w:qFormat/>
    <w:locked/>
    <w:rsid w:val="00034f0c"/>
    <w:rPr>
      <w:rFonts w:ascii="Times New Roman" w:hAnsi="Times New Roman" w:eastAsia="Times New Roman" w:cs="Times New Roman"/>
      <w:b/>
      <w:bCs/>
      <w:color w:val="000000"/>
      <w:sz w:val="24"/>
      <w:szCs w:val="24"/>
      <w:lang w:val="uk-UA" w:eastAsia="ru-RU"/>
    </w:rPr>
  </w:style>
  <w:style w:type="character" w:styleId="42" w:customStyle="1">
    <w:name w:val="Стиль4 Знак"/>
    <w:link w:val="4"/>
    <w:uiPriority w:val="99"/>
    <w:qFormat/>
    <w:locked/>
    <w:rsid w:val="00034f0c"/>
    <w:rPr>
      <w:rFonts w:ascii="Times New Roman" w:hAnsi="Times New Roman" w:eastAsia="Times New Roman" w:cs="Times New Roman"/>
      <w:color w:val="000000"/>
      <w:sz w:val="24"/>
      <w:szCs w:val="24"/>
      <w:lang w:val="uk-UA" w:eastAsia="ru-RU"/>
    </w:rPr>
  </w:style>
  <w:style w:type="character" w:styleId="61" w:customStyle="1">
    <w:name w:val="Стиль6 Знак"/>
    <w:link w:val="61"/>
    <w:uiPriority w:val="99"/>
    <w:qFormat/>
    <w:locked/>
    <w:rsid w:val="00034f0c"/>
    <w:rPr>
      <w:rFonts w:ascii="Times New Roman" w:hAnsi="Times New Roman" w:eastAsia="Calibri" w:cs="Times New Roman"/>
      <w:color w:val="000000"/>
      <w:sz w:val="24"/>
      <w:szCs w:val="24"/>
      <w:lang w:val="uk-UA" w:eastAsia="ru-RU"/>
    </w:rPr>
  </w:style>
  <w:style w:type="character" w:styleId="7" w:customStyle="1">
    <w:name w:val="Стиль7 Знак"/>
    <w:link w:val="7"/>
    <w:uiPriority w:val="99"/>
    <w:qFormat/>
    <w:locked/>
    <w:rsid w:val="00034f0c"/>
    <w:rPr>
      <w:rFonts w:ascii="Times New Roman" w:hAnsi="Times New Roman" w:eastAsia="Calibri" w:cs="Times New Roman"/>
      <w:color w:val="000000"/>
      <w:sz w:val="24"/>
      <w:szCs w:val="24"/>
      <w:lang w:val="uk-UA" w:eastAsia="ru-RU"/>
    </w:rPr>
  </w:style>
  <w:style w:type="character" w:styleId="81" w:customStyle="1">
    <w:name w:val="Стиль8 Знак"/>
    <w:link w:val="81"/>
    <w:uiPriority w:val="99"/>
    <w:qFormat/>
    <w:locked/>
    <w:rsid w:val="00034f0c"/>
    <w:rPr>
      <w:rFonts w:ascii="Times New Roman" w:hAnsi="Times New Roman" w:eastAsia="Calibri" w:cs="Times New Roman"/>
      <w:color w:val="000000"/>
      <w:sz w:val="24"/>
      <w:szCs w:val="24"/>
      <w:lang w:val="uk-UA" w:eastAsia="ru-RU"/>
    </w:rPr>
  </w:style>
  <w:style w:type="character" w:styleId="Style9" w:customStyle="1">
    <w:name w:val="Верхній колонтитул Знак"/>
    <w:basedOn w:val="DefaultParagraphFont"/>
    <w:link w:val="ac"/>
    <w:uiPriority w:val="99"/>
    <w:qFormat/>
    <w:rsid w:val="00034f0c"/>
    <w:rPr>
      <w:rFonts w:ascii="Times New Roman" w:hAnsi="Times New Roman" w:eastAsia="Calibri" w:cs="Times New Roman"/>
      <w:sz w:val="24"/>
      <w:szCs w:val="24"/>
      <w:lang w:eastAsia="ru-RU"/>
    </w:rPr>
  </w:style>
  <w:style w:type="character" w:styleId="Style10" w:customStyle="1">
    <w:name w:val="Текст у виносці Знак"/>
    <w:basedOn w:val="DefaultParagraphFont"/>
    <w:link w:val="ae"/>
    <w:uiPriority w:val="99"/>
    <w:semiHidden/>
    <w:qFormat/>
    <w:rsid w:val="00034f0c"/>
    <w:rPr>
      <w:rFonts w:ascii="Segoe UI" w:hAnsi="Segoe UI" w:eastAsia="Calibri" w:cs="Segoe UI"/>
      <w:sz w:val="18"/>
      <w:szCs w:val="18"/>
      <w:lang w:eastAsia="ru-RU"/>
    </w:rPr>
  </w:style>
  <w:style w:type="character" w:styleId="33" w:customStyle="1">
    <w:name w:val="Основний текст 3 Знак"/>
    <w:basedOn w:val="DefaultParagraphFont"/>
    <w:link w:val="33"/>
    <w:uiPriority w:val="99"/>
    <w:qFormat/>
    <w:rsid w:val="00d60579"/>
    <w:rPr>
      <w:rFonts w:ascii="Calibri" w:hAnsi="Calibri" w:eastAsia="Calibri" w:cs="Times New Roman"/>
      <w:sz w:val="16"/>
      <w:szCs w:val="16"/>
      <w:lang w:val="uk-UA" w:eastAsia="en-US"/>
    </w:rPr>
  </w:style>
  <w:style w:type="character" w:styleId="Strong">
    <w:name w:val="Strong"/>
    <w:basedOn w:val="DefaultParagraphFont"/>
    <w:uiPriority w:val="22"/>
    <w:qFormat/>
    <w:rsid w:val="00cb19a3"/>
    <w:rPr>
      <w:b/>
      <w:bCs/>
    </w:rPr>
  </w:style>
  <w:style w:type="character" w:styleId="Style11">
    <w:name w:val="Виділення"/>
    <w:basedOn w:val="DefaultParagraphFont"/>
    <w:uiPriority w:val="20"/>
    <w:qFormat/>
    <w:rsid w:val="00cb19a3"/>
    <w:rPr>
      <w:i/>
      <w:iCs/>
    </w:rPr>
  </w:style>
  <w:style w:type="character" w:styleId="Mwheadline" w:customStyle="1">
    <w:name w:val="mw-headline"/>
    <w:basedOn w:val="DefaultParagraphFont"/>
    <w:qFormat/>
    <w:rsid w:val="006a5b22"/>
    <w:rPr/>
  </w:style>
  <w:style w:type="character" w:styleId="Wikidataclaim" w:customStyle="1">
    <w:name w:val="wikidata-claim"/>
    <w:basedOn w:val="DefaultParagraphFont"/>
    <w:qFormat/>
    <w:rsid w:val="006a5b22"/>
    <w:rPr/>
  </w:style>
  <w:style w:type="character" w:styleId="Wikidatasnak" w:customStyle="1">
    <w:name w:val="wikidata-snak"/>
    <w:basedOn w:val="DefaultParagraphFont"/>
    <w:qFormat/>
    <w:rsid w:val="006a5b22"/>
    <w:rPr/>
  </w:style>
  <w:style w:type="character" w:styleId="82" w:customStyle="1">
    <w:name w:val="Заголовок 8 Знак"/>
    <w:basedOn w:val="DefaultParagraphFont"/>
    <w:link w:val="8"/>
    <w:semiHidden/>
    <w:qFormat/>
    <w:rsid w:val="00ee1fcf"/>
    <w:rPr>
      <w:rFonts w:ascii="Calibri" w:hAnsi="Calibri" w:eastAsia="Times New Roman" w:cs="Times New Roman"/>
      <w:i/>
      <w:iCs/>
      <w:sz w:val="24"/>
      <w:szCs w:val="24"/>
      <w:lang w:eastAsia="ru-RU"/>
    </w:rPr>
  </w:style>
  <w:style w:type="character" w:styleId="91" w:customStyle="1">
    <w:name w:val="Заголовок 9 Знак"/>
    <w:basedOn w:val="DefaultParagraphFont"/>
    <w:link w:val="9"/>
    <w:qFormat/>
    <w:rsid w:val="00ee1fcf"/>
    <w:rPr>
      <w:rFonts w:ascii="Cambria" w:hAnsi="Cambria" w:eastAsia="Times New Roman" w:cs="Times New Roman"/>
      <w:lang w:eastAsia="ru-RU"/>
    </w:rPr>
  </w:style>
  <w:style w:type="character" w:styleId="12" w:customStyle="1">
    <w:name w:val="Заголовок 1 Знак"/>
    <w:basedOn w:val="DefaultParagraphFont"/>
    <w:link w:val="10"/>
    <w:uiPriority w:val="9"/>
    <w:qFormat/>
    <w:rsid w:val="00fa5d4e"/>
    <w:rPr>
      <w:rFonts w:ascii="Cambria" w:hAnsi="Cambria" w:eastAsia="宋体" w:cs="" w:asciiTheme="majorHAnsi" w:cstheme="majorBidi" w:eastAsiaTheme="majorEastAsia" w:hAnsiTheme="majorHAnsi"/>
      <w:color w:val="2F5496" w:themeColor="accent1" w:themeShade="bf"/>
      <w:sz w:val="32"/>
      <w:szCs w:val="32"/>
      <w:lang w:val="uk-UA" w:eastAsia="en-US"/>
    </w:rPr>
  </w:style>
  <w:style w:type="character" w:styleId="Commentrightinformerwr" w:customStyle="1">
    <w:name w:val="comment-right-informer-wr"/>
    <w:basedOn w:val="DefaultParagraphFont"/>
    <w:qFormat/>
    <w:rsid w:val="00fa5d4e"/>
    <w:rPr/>
  </w:style>
  <w:style w:type="character" w:styleId="Articlepageblockauthorname" w:customStyle="1">
    <w:name w:val="article-page-block__author-name"/>
    <w:basedOn w:val="DefaultParagraphFont"/>
    <w:qFormat/>
    <w:rsid w:val="00fa5d4e"/>
    <w:rPr/>
  </w:style>
  <w:style w:type="character" w:styleId="Articlepageblockauthorcomma" w:customStyle="1">
    <w:name w:val="article-page-block__author-comma"/>
    <w:basedOn w:val="DefaultParagraphFont"/>
    <w:qFormat/>
    <w:rsid w:val="00fa5d4e"/>
    <w:rPr/>
  </w:style>
  <w:style w:type="character" w:styleId="Articlepageblockauthorpost" w:customStyle="1">
    <w:name w:val="article-page-block__author-post"/>
    <w:basedOn w:val="DefaultParagraphFont"/>
    <w:qFormat/>
    <w:rsid w:val="00fa5d4e"/>
    <w:rPr/>
  </w:style>
  <w:style w:type="character" w:styleId="Red" w:customStyle="1">
    <w:name w:val="red"/>
    <w:basedOn w:val="DefaultParagraphFont"/>
    <w:qFormat/>
    <w:rsid w:val="00fa5d4e"/>
    <w:rPr/>
  </w:style>
  <w:style w:type="character" w:styleId="62" w:customStyle="1">
    <w:name w:val="Заголовок 6 Знак"/>
    <w:basedOn w:val="DefaultParagraphFont"/>
    <w:link w:val="6"/>
    <w:uiPriority w:val="9"/>
    <w:semiHidden/>
    <w:qFormat/>
    <w:rsid w:val="00fa5d4e"/>
    <w:rPr>
      <w:rFonts w:ascii="Cambria" w:hAnsi="Cambria" w:eastAsia="宋体" w:cs="" w:asciiTheme="majorHAnsi" w:cstheme="majorBidi" w:eastAsiaTheme="majorEastAsia" w:hAnsiTheme="majorHAnsi"/>
      <w:color w:val="1F3763" w:themeColor="accent1" w:themeShade="7f"/>
      <w:sz w:val="24"/>
      <w:szCs w:val="24"/>
      <w:lang w:val="uk-UA" w:eastAsia="en-US"/>
    </w:rPr>
  </w:style>
  <w:style w:type="character" w:styleId="HTML" w:customStyle="1">
    <w:name w:val="Стандартний HTML Знак"/>
    <w:basedOn w:val="DefaultParagraphFont"/>
    <w:link w:val="HTML"/>
    <w:uiPriority w:val="99"/>
    <w:semiHidden/>
    <w:qFormat/>
    <w:rsid w:val="00b30dbf"/>
    <w:rPr>
      <w:rFonts w:ascii="Courier New" w:hAnsi="Courier New" w:eastAsia="Times New Roman" w:cs="Courier New"/>
      <w:sz w:val="20"/>
      <w:szCs w:val="20"/>
      <w:lang w:val="uk-UA" w:eastAsia="uk-UA"/>
    </w:rPr>
  </w:style>
  <w:style w:type="character" w:styleId="Tsalignmentelement" w:customStyle="1">
    <w:name w:val="ts-alignment-element"/>
    <w:basedOn w:val="DefaultParagraphFont"/>
    <w:qFormat/>
    <w:rsid w:val="00b30dbf"/>
    <w:rPr/>
  </w:style>
  <w:style w:type="character" w:styleId="Tsalignmentelementhighlighted" w:customStyle="1">
    <w:name w:val="ts-alignment-element-highlighted"/>
    <w:basedOn w:val="DefaultParagraphFont"/>
    <w:qFormat/>
    <w:rsid w:val="00b30dbf"/>
    <w:rPr/>
  </w:style>
  <w:style w:type="character" w:styleId="52" w:customStyle="1">
    <w:name w:val="Заголовок 5 Знак"/>
    <w:basedOn w:val="DefaultParagraphFont"/>
    <w:link w:val="5"/>
    <w:uiPriority w:val="9"/>
    <w:semiHidden/>
    <w:qFormat/>
    <w:rsid w:val="00132ed0"/>
    <w:rPr>
      <w:rFonts w:ascii="Cambria" w:hAnsi="Cambria" w:eastAsia="宋体" w:cs="" w:asciiTheme="majorHAnsi" w:cstheme="majorBidi" w:eastAsiaTheme="majorEastAsia" w:hAnsiTheme="majorHAnsi"/>
      <w:color w:val="2F5496" w:themeColor="accent1" w:themeShade="bf"/>
      <w:sz w:val="24"/>
      <w:szCs w:val="24"/>
      <w:lang w:val="uk-UA" w:eastAsia="en-US"/>
    </w:rPr>
  </w:style>
  <w:style w:type="character" w:styleId="23" w:customStyle="1">
    <w:name w:val="Основний текст з відступом 2 Знак"/>
    <w:basedOn w:val="DefaultParagraphFont"/>
    <w:link w:val="23"/>
    <w:qFormat/>
    <w:rsid w:val="00d8710e"/>
    <w:rPr>
      <w:rFonts w:ascii="Times New Roman" w:hAnsi="Times New Roman" w:eastAsia="Times New Roman" w:cs="Times New Roman"/>
      <w:sz w:val="24"/>
      <w:szCs w:val="24"/>
      <w:lang w:eastAsia="ru-RU"/>
    </w:rPr>
  </w:style>
  <w:style w:type="character" w:styleId="43" w:customStyle="1">
    <w:name w:val="Основной текст (4)_"/>
    <w:link w:val="43"/>
    <w:qFormat/>
    <w:locked/>
    <w:rsid w:val="000576fc"/>
    <w:rPr>
      <w:rFonts w:ascii="Times New Roman" w:hAnsi="Times New Roman" w:eastAsia="Times New Roman" w:cs="Times New Roman"/>
      <w:spacing w:val="-1"/>
      <w:kern w:val="2"/>
      <w:sz w:val="21"/>
      <w:szCs w:val="21"/>
      <w:shd w:fill="FFFFFF" w:val="clear"/>
      <w:lang w:val="x-none" w:eastAsia="hi-IN" w:bidi="hi-IN"/>
    </w:rPr>
  </w:style>
  <w:style w:type="character" w:styleId="Rvts46" w:customStyle="1">
    <w:name w:val="rvts46"/>
    <w:basedOn w:val="DefaultParagraphFont"/>
    <w:qFormat/>
    <w:rsid w:val="007c1711"/>
    <w:rPr/>
  </w:style>
  <w:style w:type="character" w:styleId="Rvts9" w:customStyle="1">
    <w:name w:val="rvts9"/>
    <w:basedOn w:val="DefaultParagraphFont"/>
    <w:qFormat/>
    <w:rsid w:val="007c1711"/>
    <w:rPr/>
  </w:style>
  <w:style w:type="character" w:styleId="Hgkelc" w:customStyle="1">
    <w:name w:val="hgkelc"/>
    <w:qFormat/>
    <w:rsid w:val="00402279"/>
    <w:rPr/>
  </w:style>
  <w:style w:type="character" w:styleId="Sharelabel" w:customStyle="1">
    <w:name w:val="share__label"/>
    <w:basedOn w:val="DefaultParagraphFont"/>
    <w:qFormat/>
    <w:rsid w:val="000b6d10"/>
    <w:rPr/>
  </w:style>
  <w:style w:type="character" w:styleId="Rvts23" w:customStyle="1">
    <w:name w:val="rvts23"/>
    <w:basedOn w:val="DefaultParagraphFont"/>
    <w:qFormat/>
    <w:rsid w:val="0018100a"/>
    <w:rPr/>
  </w:style>
  <w:style w:type="character" w:styleId="Rvts64" w:customStyle="1">
    <w:name w:val="rvts64"/>
    <w:basedOn w:val="DefaultParagraphFont"/>
    <w:qFormat/>
    <w:rsid w:val="0018100a"/>
    <w:rPr/>
  </w:style>
  <w:style w:type="character" w:styleId="Published" w:customStyle="1">
    <w:name w:val="published"/>
    <w:basedOn w:val="DefaultParagraphFont"/>
    <w:qFormat/>
    <w:rsid w:val="00b3649a"/>
    <w:rPr/>
  </w:style>
  <w:style w:type="character" w:styleId="Rvts15" w:customStyle="1">
    <w:name w:val="rvts15"/>
    <w:basedOn w:val="DefaultParagraphFont"/>
    <w:qFormat/>
    <w:rsid w:val="002f431b"/>
    <w:rPr/>
  </w:style>
  <w:style w:type="character" w:styleId="Rvts11" w:customStyle="1">
    <w:name w:val="rvts11"/>
    <w:basedOn w:val="DefaultParagraphFont"/>
    <w:qFormat/>
    <w:rsid w:val="002f431b"/>
    <w:rPr/>
  </w:style>
  <w:style w:type="character" w:styleId="Rvts52" w:customStyle="1">
    <w:name w:val="rvts52"/>
    <w:basedOn w:val="DefaultParagraphFont"/>
    <w:qFormat/>
    <w:rsid w:val="002f431b"/>
    <w:rPr/>
  </w:style>
  <w:style w:type="character" w:styleId="Rvts44" w:customStyle="1">
    <w:name w:val="rvts44"/>
    <w:basedOn w:val="DefaultParagraphFont"/>
    <w:qFormat/>
    <w:rsid w:val="002f431b"/>
    <w:rPr/>
  </w:style>
  <w:style w:type="character" w:styleId="24" w:customStyle="1">
    <w:name w:val="Основной текст (2)_"/>
    <w:link w:val="25"/>
    <w:qFormat/>
    <w:locked/>
    <w:rsid w:val="000b7f0b"/>
    <w:rPr>
      <w:rFonts w:ascii="Times New Roman" w:hAnsi="Times New Roman" w:eastAsia="Times New Roman" w:cs="Times New Roman"/>
      <w:spacing w:val="-4"/>
      <w:kern w:val="2"/>
      <w:sz w:val="26"/>
      <w:szCs w:val="26"/>
      <w:shd w:fill="FFFFFF" w:val="clear"/>
      <w:lang w:val="x-none" w:eastAsia="hi-IN" w:bidi="hi-IN"/>
    </w:rPr>
  </w:style>
  <w:style w:type="character" w:styleId="Rvts37" w:customStyle="1">
    <w:name w:val="rvts37"/>
    <w:basedOn w:val="DefaultParagraphFont"/>
    <w:qFormat/>
    <w:rsid w:val="00dc0705"/>
    <w:rPr/>
  </w:style>
  <w:style w:type="character" w:styleId="Updated" w:customStyle="1">
    <w:name w:val="updated"/>
    <w:basedOn w:val="DefaultParagraphFont"/>
    <w:qFormat/>
    <w:rsid w:val="00925e66"/>
    <w:rPr/>
  </w:style>
  <w:style w:type="character" w:styleId="Singlepagedate" w:customStyle="1">
    <w:name w:val="single-page-date"/>
    <w:basedOn w:val="DefaultParagraphFont"/>
    <w:qFormat/>
    <w:rsid w:val="004c10e1"/>
    <w:rPr/>
  </w:style>
  <w:style w:type="character" w:styleId="53" w:customStyle="1">
    <w:name w:val="Основной шрифт абзаца5"/>
    <w:qFormat/>
    <w:rsid w:val="009716a1"/>
    <w:rPr/>
  </w:style>
  <w:style w:type="character" w:styleId="Labelwithicon" w:customStyle="1">
    <w:name w:val="label-with-icon"/>
    <w:basedOn w:val="DefaultParagraphFont"/>
    <w:qFormat/>
    <w:rsid w:val="00c93c89"/>
    <w:rPr/>
  </w:style>
  <w:style w:type="character" w:styleId="Label" w:customStyle="1">
    <w:name w:val="label"/>
    <w:basedOn w:val="DefaultParagraphFont"/>
    <w:qFormat/>
    <w:rsid w:val="00c93c89"/>
    <w:rPr/>
  </w:style>
  <w:style w:type="character" w:styleId="Z" w:customStyle="1">
    <w:name w:val="z-Початок форми Знак"/>
    <w:basedOn w:val="DefaultParagraphFont"/>
    <w:link w:val="z-"/>
    <w:uiPriority w:val="99"/>
    <w:semiHidden/>
    <w:qFormat/>
    <w:rsid w:val="00c93c89"/>
    <w:rPr>
      <w:rFonts w:ascii="Arial" w:hAnsi="Arial" w:eastAsia="Times New Roman" w:cs="Arial"/>
      <w:vanish/>
      <w:sz w:val="16"/>
      <w:szCs w:val="16"/>
      <w:lang w:val="uk-UA" w:eastAsia="uk-UA"/>
    </w:rPr>
  </w:style>
  <w:style w:type="character" w:styleId="Squant" w:customStyle="1">
    <w:name w:val="squant"/>
    <w:basedOn w:val="DefaultParagraphFont"/>
    <w:qFormat/>
    <w:rsid w:val="00c93c89"/>
    <w:rPr/>
  </w:style>
  <w:style w:type="character" w:styleId="Type" w:customStyle="1">
    <w:name w:val="type"/>
    <w:basedOn w:val="DefaultParagraphFont"/>
    <w:qFormat/>
    <w:rsid w:val="00c93c89"/>
    <w:rPr/>
  </w:style>
  <w:style w:type="character" w:styleId="Z1" w:customStyle="1">
    <w:name w:val="z-Кінець форми Знак"/>
    <w:basedOn w:val="DefaultParagraphFont"/>
    <w:link w:val="z-1"/>
    <w:uiPriority w:val="99"/>
    <w:semiHidden/>
    <w:qFormat/>
    <w:rsid w:val="00c93c89"/>
    <w:rPr>
      <w:rFonts w:ascii="Arial" w:hAnsi="Arial" w:eastAsia="Times New Roman" w:cs="Arial"/>
      <w:vanish/>
      <w:sz w:val="16"/>
      <w:szCs w:val="16"/>
      <w:lang w:val="uk-UA" w:eastAsia="uk-UA"/>
    </w:rPr>
  </w:style>
  <w:style w:type="character" w:styleId="Percent" w:customStyle="1">
    <w:name w:val="percent"/>
    <w:basedOn w:val="DefaultParagraphFont"/>
    <w:qFormat/>
    <w:rsid w:val="00c93c89"/>
    <w:rPr/>
  </w:style>
  <w:style w:type="character" w:styleId="Grams" w:customStyle="1">
    <w:name w:val="grams"/>
    <w:basedOn w:val="DefaultParagraphFont"/>
    <w:qFormat/>
    <w:rsid w:val="00c93c89"/>
    <w:rPr/>
  </w:style>
  <w:style w:type="character" w:styleId="Num" w:customStyle="1">
    <w:name w:val="num"/>
    <w:basedOn w:val="DefaultParagraphFont"/>
    <w:qFormat/>
    <w:rsid w:val="00c93c89"/>
    <w:rPr/>
  </w:style>
  <w:style w:type="character" w:styleId="Info" w:customStyle="1">
    <w:name w:val="info"/>
    <w:basedOn w:val="DefaultParagraphFont"/>
    <w:qFormat/>
    <w:rsid w:val="00c93c89"/>
    <w:rPr/>
  </w:style>
  <w:style w:type="character" w:styleId="Rvts0" w:customStyle="1">
    <w:name w:val="rvts0"/>
    <w:basedOn w:val="DefaultParagraphFont"/>
    <w:qFormat/>
    <w:rsid w:val="00ad762a"/>
    <w:rPr/>
  </w:style>
  <w:style w:type="character" w:styleId="Rvts82" w:customStyle="1">
    <w:name w:val="rvts82"/>
    <w:basedOn w:val="DefaultParagraphFont"/>
    <w:qFormat/>
    <w:rsid w:val="00ad762a"/>
    <w:rPr/>
  </w:style>
  <w:style w:type="character" w:styleId="Fontstyle11" w:customStyle="1">
    <w:name w:val="fontstyle11"/>
    <w:basedOn w:val="DefaultParagraphFont"/>
    <w:qFormat/>
    <w:rsid w:val="00077f8f"/>
    <w:rPr/>
  </w:style>
  <w:style w:type="character" w:styleId="Ctatext" w:customStyle="1">
    <w:name w:val="ctatext"/>
    <w:basedOn w:val="DefaultParagraphFont"/>
    <w:qFormat/>
    <w:rsid w:val="003e5d22"/>
    <w:rPr/>
  </w:style>
  <w:style w:type="character" w:styleId="Posttitle" w:customStyle="1">
    <w:name w:val="posttitle"/>
    <w:basedOn w:val="DefaultParagraphFont"/>
    <w:qFormat/>
    <w:rsid w:val="003e5d22"/>
    <w:rPr/>
  </w:style>
  <w:style w:type="character" w:styleId="St131" w:customStyle="1">
    <w:name w:val="st131"/>
    <w:uiPriority w:val="99"/>
    <w:qFormat/>
    <w:rsid w:val="00d331ae"/>
    <w:rPr>
      <w:i/>
      <w:iCs/>
      <w:color w:val="0000FF"/>
    </w:rPr>
  </w:style>
  <w:style w:type="character" w:styleId="St46" w:customStyle="1">
    <w:name w:val="st46"/>
    <w:uiPriority w:val="99"/>
    <w:qFormat/>
    <w:rsid w:val="00d331ae"/>
    <w:rPr>
      <w:i/>
      <w:iCs/>
      <w:color w:val="000000"/>
    </w:rPr>
  </w:style>
  <w:style w:type="character" w:styleId="Appleconvertedspace" w:customStyle="1">
    <w:name w:val="apple-converted-space"/>
    <w:basedOn w:val="DefaultParagraphFont"/>
    <w:qFormat/>
    <w:rsid w:val="00c32d6a"/>
    <w:rPr/>
  </w:style>
  <w:style w:type="character" w:styleId="Artpostdateicon" w:customStyle="1">
    <w:name w:val="art-postdateicon"/>
    <w:basedOn w:val="DefaultParagraphFont"/>
    <w:qFormat/>
    <w:rsid w:val="005a64a4"/>
    <w:rPr/>
  </w:style>
  <w:style w:type="character" w:styleId="13" w:customStyle="1">
    <w:name w:val="Дата1"/>
    <w:basedOn w:val="DefaultParagraphFont"/>
    <w:qFormat/>
    <w:rsid w:val="005a64a4"/>
    <w:rPr/>
  </w:style>
  <w:style w:type="character" w:styleId="Entrydate" w:customStyle="1">
    <w:name w:val="entry-date"/>
    <w:basedOn w:val="DefaultParagraphFont"/>
    <w:qFormat/>
    <w:rsid w:val="005a64a4"/>
    <w:rPr/>
  </w:style>
  <w:style w:type="character" w:styleId="Style12" w:customStyle="1">
    <w:name w:val="Абзац списку Знак"/>
    <w:link w:val="a9"/>
    <w:uiPriority w:val="34"/>
    <w:qFormat/>
    <w:locked/>
    <w:rsid w:val="00493bf5"/>
    <w:rPr>
      <w:rFonts w:ascii="Times New Roman" w:hAnsi="Times New Roman" w:eastAsia="Calibri" w:cs="Times New Roman"/>
      <w:sz w:val="24"/>
      <w:szCs w:val="24"/>
      <w:lang w:eastAsia="ru-RU"/>
    </w:rPr>
  </w:style>
  <w:style w:type="character" w:styleId="Item" w:customStyle="1">
    <w:name w:val="item"/>
    <w:qFormat/>
    <w:rsid w:val="0066715e"/>
    <w:rPr/>
  </w:style>
  <w:style w:type="character" w:styleId="Formrequired" w:customStyle="1">
    <w:name w:val="form-required"/>
    <w:basedOn w:val="DefaultParagraphFont"/>
    <w:qFormat/>
    <w:rsid w:val="003e5815"/>
    <w:rPr/>
  </w:style>
  <w:style w:type="character" w:styleId="Headingtitle" w:customStyle="1">
    <w:name w:val="heading_title"/>
    <w:basedOn w:val="DefaultParagraphFont"/>
    <w:qFormat/>
    <w:rsid w:val="003104ea"/>
    <w:rPr/>
  </w:style>
  <w:style w:type="character" w:styleId="Recipefullingredientamount" w:customStyle="1">
    <w:name w:val="recipefull_ingredientamount"/>
    <w:basedOn w:val="DefaultParagraphFont"/>
    <w:qFormat/>
    <w:rsid w:val="003104ea"/>
    <w:rPr/>
  </w:style>
  <w:style w:type="character" w:styleId="Recipefullingredienttitle" w:customStyle="1">
    <w:name w:val="recipefull_ingredienttitle"/>
    <w:basedOn w:val="DefaultParagraphFont"/>
    <w:qFormat/>
    <w:rsid w:val="003104ea"/>
    <w:rPr/>
  </w:style>
  <w:style w:type="character" w:styleId="34" w:customStyle="1">
    <w:name w:val="Основной текст (3)_"/>
    <w:basedOn w:val="DefaultParagraphFont"/>
    <w:link w:val="36"/>
    <w:qFormat/>
    <w:locked/>
    <w:rsid w:val="000364ac"/>
    <w:rPr>
      <w:rFonts w:ascii="Times New Roman" w:hAnsi="Times New Roman" w:eastAsia="Times New Roman" w:cs="Times New Roman"/>
      <w:sz w:val="16"/>
      <w:szCs w:val="16"/>
      <w:shd w:fill="FFFFFF" w:val="clear"/>
    </w:rPr>
  </w:style>
  <w:style w:type="character" w:styleId="25" w:customStyle="1">
    <w:name w:val="Заголовок №2_"/>
    <w:basedOn w:val="DefaultParagraphFont"/>
    <w:link w:val="29"/>
    <w:qFormat/>
    <w:locked/>
    <w:rsid w:val="000364ac"/>
    <w:rPr>
      <w:rFonts w:ascii="Times New Roman" w:hAnsi="Times New Roman" w:eastAsia="Times New Roman" w:cs="Times New Roman"/>
      <w:shd w:fill="FFFFFF" w:val="clear"/>
    </w:rPr>
  </w:style>
  <w:style w:type="character" w:styleId="2Exact" w:customStyle="1">
    <w:name w:val="Основной текст (2) Exact"/>
    <w:basedOn w:val="DefaultParagraphFont"/>
    <w:qFormat/>
    <w:rsid w:val="000364ac"/>
    <w:rPr>
      <w:rFonts w:ascii="Times New Roman" w:hAnsi="Times New Roman" w:eastAsia="Times New Roman" w:cs="Times New Roman"/>
      <w:b w:val="false"/>
      <w:bCs w:val="false"/>
      <w:i w:val="false"/>
      <w:iCs w:val="false"/>
      <w:caps w:val="false"/>
      <w:smallCaps w:val="false"/>
      <w:strike w:val="false"/>
      <w:dstrike w:val="false"/>
      <w:u w:val="none"/>
      <w:effect w:val="none"/>
    </w:rPr>
  </w:style>
  <w:style w:type="character" w:styleId="26" w:customStyle="1">
    <w:name w:val="Основной текст (2) + Курсив"/>
    <w:basedOn w:val="24"/>
    <w:qFormat/>
    <w:rsid w:val="000364ac"/>
    <w:rPr>
      <w:rFonts w:ascii="Times New Roman" w:hAnsi="Times New Roman" w:eastAsia="Times New Roman" w:cs="Times New Roman"/>
      <w:i/>
      <w:iCs/>
      <w:color w:val="000000"/>
      <w:spacing w:val="0"/>
      <w:w w:val="100"/>
      <w:kern w:val="2"/>
      <w:sz w:val="24"/>
      <w:szCs w:val="24"/>
      <w:shd w:fill="FFFFFF" w:val="clear"/>
      <w:lang w:val="uk-UA" w:eastAsia="uk-UA" w:bidi="uk-UA"/>
    </w:rPr>
  </w:style>
  <w:style w:type="character" w:styleId="Tlidtranslation" w:customStyle="1">
    <w:name w:val="tlid-translation"/>
    <w:basedOn w:val="DefaultParagraphFont"/>
    <w:qFormat/>
    <w:rsid w:val="000364ac"/>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8"/>
      <w:szCs w:val="28"/>
    </w:rPr>
  </w:style>
  <w:style w:type="character" w:styleId="ListLabel27">
    <w:name w:val="ListLabel 27"/>
    <w:qFormat/>
    <w:rPr>
      <w:sz w:val="28"/>
      <w:szCs w:val="28"/>
    </w:rPr>
  </w:style>
  <w:style w:type="character" w:styleId="ListLabel28">
    <w:name w:val="ListLabel 28"/>
    <w:qFormat/>
    <w:rPr>
      <w:sz w:val="28"/>
      <w:szCs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rFonts w:cs="Times New Roman"/>
    </w:rPr>
  </w:style>
  <w:style w:type="character" w:styleId="ListLabel88">
    <w:name w:val="ListLabel 88"/>
    <w:qFormat/>
    <w:rPr>
      <w:rFonts w:eastAsia="Calibri" w:cs="Times New Roman"/>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Times New Roman" w:cs="Times New Roman"/>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Times New Roman" w:cs="Times New Roman"/>
    </w:rPr>
  </w:style>
  <w:style w:type="character" w:styleId="ListLabel97">
    <w:name w:val="ListLabel 97"/>
    <w:qFormat/>
    <w:rPr>
      <w:rFonts w:eastAsia="Times New Roman"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b w:val="false"/>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42">
    <w:name w:val="ListLabel 142"/>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43">
    <w:name w:val="ListLabel 143"/>
    <w:qFormat/>
    <w:rPr>
      <w:rFonts w:eastAsia="Times New Roman"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144">
    <w:name w:val="ListLabel 144"/>
    <w:qFormat/>
    <w:rPr>
      <w:lang w:val="ru-RU"/>
    </w:rPr>
  </w:style>
  <w:style w:type="character" w:styleId="ListLabel145">
    <w:name w:val="ListLabel 145"/>
    <w:qFormat/>
    <w:rPr>
      <w:rFonts w:eastAsia="Times New Roman" w:cs="Times New Roman"/>
      <w:sz w:val="28"/>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b w:val="false"/>
      <w:color w:val="auto"/>
      <w:sz w:val="28"/>
    </w:rPr>
  </w:style>
  <w:style w:type="character" w:styleId="ListLabel150">
    <w:name w:val="ListLabel 150"/>
    <w:qFormat/>
    <w:rPr>
      <w:color w:val="auto"/>
      <w:sz w:val="28"/>
      <w:szCs w:val="28"/>
      <w:u w:val="none"/>
    </w:rPr>
  </w:style>
  <w:style w:type="character" w:styleId="ListLabel151">
    <w:name w:val="ListLabel 151"/>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52">
    <w:name w:val="ListLabel 152"/>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53">
    <w:name w:val="ListLabel 153"/>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154">
    <w:name w:val="ListLabel 154"/>
    <w:qFormat/>
    <w:rPr>
      <w:rFonts w:cs="Times New Roman"/>
      <w:sz w:val="28"/>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b w:val="false"/>
      <w:color w:val="auto"/>
      <w:sz w:val="28"/>
    </w:rPr>
  </w:style>
  <w:style w:type="character" w:styleId="ListLabel164">
    <w:name w:val="ListLabel 164"/>
    <w:qFormat/>
    <w:rPr>
      <w:color w:val="auto"/>
      <w:sz w:val="28"/>
      <w:szCs w:val="28"/>
      <w:u w:val="none"/>
    </w:rPr>
  </w:style>
  <w:style w:type="character" w:styleId="ListLabel165">
    <w:name w:val="ListLabel 165"/>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66">
    <w:name w:val="ListLabel 166"/>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67">
    <w:name w:val="ListLabel 167"/>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168">
    <w:name w:val="ListLabel 168"/>
    <w:qFormat/>
    <w:rPr>
      <w:rFonts w:cs="Times New Roman"/>
      <w:sz w:val="28"/>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val="false"/>
      <w:color w:val="auto"/>
      <w:sz w:val="28"/>
    </w:rPr>
  </w:style>
  <w:style w:type="character" w:styleId="ListLabel178">
    <w:name w:val="ListLabel 178"/>
    <w:qFormat/>
    <w:rPr>
      <w:b w:val="false"/>
      <w:sz w:val="28"/>
      <w:szCs w:val="28"/>
    </w:rPr>
  </w:style>
  <w:style w:type="character" w:styleId="ListLabel179">
    <w:name w:val="ListLabel 179"/>
    <w:qFormat/>
    <w:rPr>
      <w:b w:val="false"/>
      <w:sz w:val="28"/>
      <w:szCs w:val="28"/>
    </w:rPr>
  </w:style>
  <w:style w:type="character" w:styleId="ListLabel180">
    <w:name w:val="ListLabel 180"/>
    <w:qFormat/>
    <w:rPr>
      <w:sz w:val="28"/>
      <w:szCs w:val="28"/>
    </w:rPr>
  </w:style>
  <w:style w:type="character" w:styleId="ListLabel181">
    <w:name w:val="ListLabel 181"/>
    <w:qFormat/>
    <w:rPr>
      <w:color w:val="auto"/>
      <w:sz w:val="28"/>
      <w:szCs w:val="28"/>
      <w:u w:val="none"/>
    </w:rPr>
  </w:style>
  <w:style w:type="character" w:styleId="ListLabel182">
    <w:name w:val="ListLabel 18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83">
    <w:name w:val="ListLabel 183"/>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84">
    <w:name w:val="ListLabel 18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185">
    <w:name w:val="ListLabel 185"/>
    <w:qFormat/>
    <w:rPr>
      <w:rFonts w:cs="Times New Roman"/>
      <w:sz w:val="28"/>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b w:val="false"/>
      <w:sz w:val="28"/>
      <w:szCs w:val="28"/>
    </w:rPr>
  </w:style>
  <w:style w:type="character" w:styleId="ListLabel195">
    <w:name w:val="ListLabel 195"/>
    <w:qFormat/>
    <w:rPr>
      <w:b w:val="false"/>
      <w:sz w:val="28"/>
      <w:szCs w:val="28"/>
    </w:rPr>
  </w:style>
  <w:style w:type="character" w:styleId="ListLabel196">
    <w:name w:val="ListLabel 196"/>
    <w:qFormat/>
    <w:rPr>
      <w:color w:val="auto"/>
      <w:sz w:val="28"/>
      <w:szCs w:val="28"/>
      <w:u w:val="none"/>
    </w:rPr>
  </w:style>
  <w:style w:type="character" w:styleId="ListLabel197">
    <w:name w:val="ListLabel 19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98">
    <w:name w:val="ListLabel 198"/>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99">
    <w:name w:val="ListLabel 19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00">
    <w:name w:val="ListLabel 200"/>
    <w:qFormat/>
    <w:rPr>
      <w:rFonts w:cs="Times New Roman"/>
      <w:sz w:val="28"/>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sz w:val="28"/>
      <w:szCs w:val="28"/>
    </w:rPr>
  </w:style>
  <w:style w:type="character" w:styleId="ListLabel210">
    <w:name w:val="ListLabel 210"/>
    <w:qFormat/>
    <w:rPr>
      <w:b w:val="false"/>
      <w:sz w:val="28"/>
      <w:szCs w:val="28"/>
    </w:rPr>
  </w:style>
  <w:style w:type="character" w:styleId="ListLabel211">
    <w:name w:val="ListLabel 211"/>
    <w:qFormat/>
    <w:rPr>
      <w:color w:val="auto"/>
      <w:sz w:val="28"/>
      <w:szCs w:val="28"/>
      <w:u w:val="none"/>
    </w:rPr>
  </w:style>
  <w:style w:type="character" w:styleId="ListLabel212">
    <w:name w:val="ListLabel 21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13">
    <w:name w:val="ListLabel 213"/>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14">
    <w:name w:val="ListLabel 21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15">
    <w:name w:val="ListLabel 215"/>
    <w:qFormat/>
    <w:rPr>
      <w:rFonts w:cs="Times New Roman"/>
      <w:sz w:val="28"/>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b w:val="false"/>
      <w:sz w:val="28"/>
      <w:szCs w:val="28"/>
    </w:rPr>
  </w:style>
  <w:style w:type="character" w:styleId="ListLabel225">
    <w:name w:val="ListLabel 225"/>
    <w:qFormat/>
    <w:rPr>
      <w:rFonts w:ascii="FreeSerif" w:hAnsi="FreeSerif"/>
      <w:b w:val="false"/>
      <w:sz w:val="28"/>
      <w:szCs w:val="28"/>
    </w:rPr>
  </w:style>
  <w:style w:type="character" w:styleId="ListLabel226">
    <w:name w:val="ListLabel 226"/>
    <w:qFormat/>
    <w:rPr>
      <w:rFonts w:ascii="FreeSerif" w:hAnsi="FreeSerif"/>
      <w:color w:val="auto"/>
      <w:sz w:val="28"/>
      <w:szCs w:val="28"/>
      <w:u w:val="none"/>
    </w:rPr>
  </w:style>
  <w:style w:type="character" w:styleId="ListLabel227">
    <w:name w:val="ListLabel 22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28">
    <w:name w:val="ListLabel 228"/>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29">
    <w:name w:val="ListLabel 22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30">
    <w:name w:val="ListLabel 230"/>
    <w:qFormat/>
    <w:rPr>
      <w:rFonts w:cs="Times New Roman"/>
      <w:sz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sz w:val="28"/>
      <w:szCs w:val="28"/>
    </w:rPr>
  </w:style>
  <w:style w:type="character" w:styleId="ListLabel240">
    <w:name w:val="ListLabel 240"/>
    <w:qFormat/>
    <w:rPr>
      <w:rFonts w:ascii="FreeSerif" w:hAnsi="FreeSerif"/>
      <w:b w:val="false"/>
      <w:sz w:val="28"/>
      <w:szCs w:val="28"/>
    </w:rPr>
  </w:style>
  <w:style w:type="character" w:styleId="ListLabel241">
    <w:name w:val="ListLabel 241"/>
    <w:qFormat/>
    <w:rPr>
      <w:rFonts w:ascii="FreeSerif" w:hAnsi="FreeSerif"/>
      <w:color w:val="auto"/>
      <w:sz w:val="28"/>
      <w:szCs w:val="28"/>
      <w:u w:val="none"/>
    </w:rPr>
  </w:style>
  <w:style w:type="character" w:styleId="ListLabel242">
    <w:name w:val="ListLabel 24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43">
    <w:name w:val="ListLabel 243"/>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44">
    <w:name w:val="ListLabel 24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45">
    <w:name w:val="ListLabel 245"/>
    <w:qFormat/>
    <w:rPr>
      <w:rFonts w:cs="Times New Roman"/>
      <w:sz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b w:val="false"/>
      <w:sz w:val="28"/>
      <w:szCs w:val="28"/>
    </w:rPr>
  </w:style>
  <w:style w:type="character" w:styleId="ListLabel255">
    <w:name w:val="ListLabel 255"/>
    <w:qFormat/>
    <w:rPr>
      <w:rFonts w:ascii="FreeSerif" w:hAnsi="FreeSerif"/>
      <w:b w:val="false"/>
      <w:sz w:val="28"/>
      <w:szCs w:val="28"/>
    </w:rPr>
  </w:style>
  <w:style w:type="character" w:styleId="ListLabel256">
    <w:name w:val="ListLabel 256"/>
    <w:qFormat/>
    <w:rPr>
      <w:rFonts w:ascii="FreeSerif" w:hAnsi="FreeSerif"/>
      <w:color w:val="auto"/>
      <w:sz w:val="28"/>
      <w:szCs w:val="28"/>
      <w:u w:val="none"/>
    </w:rPr>
  </w:style>
  <w:style w:type="character" w:styleId="ListLabel257">
    <w:name w:val="ListLabel 25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58">
    <w:name w:val="ListLabel 258"/>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59">
    <w:name w:val="ListLabel 25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60">
    <w:name w:val="ListLabel 260"/>
    <w:qFormat/>
    <w:rPr>
      <w:rFonts w:cs="Times New Roman"/>
      <w:sz w:val="28"/>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b w:val="false"/>
      <w:sz w:val="28"/>
      <w:szCs w:val="28"/>
    </w:rPr>
  </w:style>
  <w:style w:type="character" w:styleId="ListLabel270">
    <w:name w:val="ListLabel 270"/>
    <w:qFormat/>
    <w:rPr>
      <w:rFonts w:ascii="FreeSerif" w:hAnsi="FreeSerif"/>
      <w:b w:val="false"/>
      <w:sz w:val="28"/>
      <w:szCs w:val="28"/>
    </w:rPr>
  </w:style>
  <w:style w:type="character" w:styleId="ListLabel271">
    <w:name w:val="ListLabel 271"/>
    <w:qFormat/>
    <w:rPr>
      <w:rFonts w:ascii="FreeSerif" w:hAnsi="FreeSerif"/>
      <w:color w:val="auto"/>
      <w:sz w:val="28"/>
      <w:szCs w:val="28"/>
      <w:u w:val="none"/>
    </w:rPr>
  </w:style>
  <w:style w:type="character" w:styleId="ListLabel272">
    <w:name w:val="ListLabel 27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73">
    <w:name w:val="ListLabel 273"/>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74">
    <w:name w:val="ListLabel 27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75">
    <w:name w:val="ListLabel 275"/>
    <w:qFormat/>
    <w:rPr>
      <w:rFonts w:cs="Times New Roman"/>
      <w:sz w:val="28"/>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b w:val="false"/>
      <w:sz w:val="28"/>
      <w:szCs w:val="28"/>
    </w:rPr>
  </w:style>
  <w:style w:type="character" w:styleId="ListLabel285">
    <w:name w:val="ListLabel 285"/>
    <w:qFormat/>
    <w:rPr>
      <w:rFonts w:ascii="FreeSerif" w:hAnsi="FreeSerif"/>
      <w:b w:val="false"/>
      <w:sz w:val="28"/>
      <w:szCs w:val="28"/>
    </w:rPr>
  </w:style>
  <w:style w:type="character" w:styleId="ListLabel286">
    <w:name w:val="ListLabel 286"/>
    <w:qFormat/>
    <w:rPr>
      <w:rFonts w:ascii="FreeSerif" w:hAnsi="FreeSerif"/>
      <w:color w:val="auto"/>
      <w:sz w:val="28"/>
      <w:szCs w:val="28"/>
      <w:u w:val="none"/>
    </w:rPr>
  </w:style>
  <w:style w:type="character" w:styleId="ListLabel287">
    <w:name w:val="ListLabel 28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88">
    <w:name w:val="ListLabel 288"/>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89">
    <w:name w:val="ListLabel 28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90">
    <w:name w:val="ListLabel 290"/>
    <w:qFormat/>
    <w:rPr>
      <w:rFonts w:cs="Times New Roman"/>
      <w:sz w:val="28"/>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b w:val="false"/>
      <w:sz w:val="28"/>
      <w:szCs w:val="28"/>
    </w:rPr>
  </w:style>
  <w:style w:type="character" w:styleId="ListLabel300">
    <w:name w:val="ListLabel 300"/>
    <w:qFormat/>
    <w:rPr>
      <w:rFonts w:ascii="FreeSerif" w:hAnsi="FreeSerif"/>
      <w:b w:val="false"/>
      <w:sz w:val="28"/>
      <w:szCs w:val="28"/>
    </w:rPr>
  </w:style>
  <w:style w:type="character" w:styleId="ListLabel301">
    <w:name w:val="ListLabel 301"/>
    <w:qFormat/>
    <w:rPr>
      <w:rFonts w:ascii="FreeSerif" w:hAnsi="FreeSerif"/>
      <w:color w:val="auto"/>
      <w:sz w:val="28"/>
      <w:szCs w:val="28"/>
      <w:u w:val="none"/>
    </w:rPr>
  </w:style>
  <w:style w:type="character" w:styleId="ListLabel302">
    <w:name w:val="ListLabel 30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303">
    <w:name w:val="ListLabel 303"/>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304">
    <w:name w:val="ListLabel 30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05">
    <w:name w:val="ListLabel 305"/>
    <w:qFormat/>
    <w:rPr>
      <w:rFonts w:cs="Times New Roman"/>
      <w:sz w:val="28"/>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b w:val="false"/>
      <w:sz w:val="28"/>
      <w:szCs w:val="28"/>
    </w:rPr>
  </w:style>
  <w:style w:type="character" w:styleId="ListLabel315">
    <w:name w:val="ListLabel 315"/>
    <w:qFormat/>
    <w:rPr>
      <w:rFonts w:ascii="FreeSerif" w:hAnsi="FreeSerif"/>
      <w:b w:val="false"/>
      <w:sz w:val="28"/>
      <w:szCs w:val="28"/>
    </w:rPr>
  </w:style>
  <w:style w:type="character" w:styleId="ListLabel316">
    <w:name w:val="ListLabel 316"/>
    <w:qFormat/>
    <w:rPr>
      <w:rFonts w:ascii="FreeSerif" w:hAnsi="FreeSerif"/>
      <w:color w:val="auto"/>
      <w:sz w:val="28"/>
      <w:szCs w:val="28"/>
      <w:u w:val="none"/>
    </w:rPr>
  </w:style>
  <w:style w:type="character" w:styleId="ListLabel317">
    <w:name w:val="ListLabel 31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319">
    <w:name w:val="ListLabel 31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20">
    <w:name w:val="ListLabel 320"/>
    <w:qFormat/>
    <w:rPr>
      <w:rFonts w:cs="Times New Roman"/>
      <w:sz w:val="28"/>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b w:val="false"/>
      <w:sz w:val="28"/>
      <w:szCs w:val="28"/>
    </w:rPr>
  </w:style>
  <w:style w:type="character" w:styleId="ListLabel330">
    <w:name w:val="ListLabel 330"/>
    <w:qFormat/>
    <w:rPr>
      <w:rFonts w:ascii="FreeSerif" w:hAnsi="FreeSerif"/>
      <w:b w:val="false"/>
      <w:sz w:val="28"/>
      <w:szCs w:val="28"/>
    </w:rPr>
  </w:style>
  <w:style w:type="character" w:styleId="ListLabel331">
    <w:name w:val="ListLabel 331"/>
    <w:qFormat/>
    <w:rPr>
      <w:rFonts w:ascii="FreeSerif" w:hAnsi="FreeSerif"/>
      <w:color w:val="auto"/>
      <w:sz w:val="28"/>
      <w:szCs w:val="28"/>
      <w:u w:val="none"/>
    </w:rPr>
  </w:style>
  <w:style w:type="character" w:styleId="ListLabel332">
    <w:name w:val="ListLabel 332"/>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33">
    <w:name w:val="ListLabel 333"/>
    <w:qFormat/>
    <w:rPr>
      <w:rFonts w:cs="Times New Roman"/>
      <w:sz w:val="28"/>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b w:val="false"/>
      <w:sz w:val="28"/>
      <w:szCs w:val="28"/>
    </w:rPr>
  </w:style>
  <w:style w:type="character" w:styleId="ListLabel343">
    <w:name w:val="ListLabel 343"/>
    <w:qFormat/>
    <w:rPr>
      <w:rFonts w:ascii="FreeSerif" w:hAnsi="FreeSerif"/>
      <w:b w:val="false"/>
      <w:sz w:val="28"/>
      <w:szCs w:val="28"/>
    </w:rPr>
  </w:style>
  <w:style w:type="character" w:styleId="ListLabel344">
    <w:name w:val="ListLabel 344"/>
    <w:qFormat/>
    <w:rPr>
      <w:rFonts w:ascii="FreeSerif" w:hAnsi="FreeSerif"/>
      <w:color w:val="auto"/>
      <w:sz w:val="28"/>
      <w:szCs w:val="28"/>
      <w:u w:val="none"/>
    </w:rPr>
  </w:style>
  <w:style w:type="character" w:styleId="ListLabel345">
    <w:name w:val="ListLabel 345"/>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46">
    <w:name w:val="ListLabel 346"/>
    <w:qFormat/>
    <w:rPr>
      <w:rFonts w:cs="Times New Roman"/>
      <w:sz w:val="28"/>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b w:val="false"/>
      <w:sz w:val="28"/>
      <w:szCs w:val="28"/>
    </w:rPr>
  </w:style>
  <w:style w:type="character" w:styleId="ListLabel356">
    <w:name w:val="ListLabel 356"/>
    <w:qFormat/>
    <w:rPr>
      <w:rFonts w:ascii="FreeSerif" w:hAnsi="FreeSerif"/>
      <w:b w:val="false"/>
      <w:sz w:val="28"/>
      <w:szCs w:val="28"/>
    </w:rPr>
  </w:style>
  <w:style w:type="character" w:styleId="ListLabel357">
    <w:name w:val="ListLabel 357"/>
    <w:qFormat/>
    <w:rPr>
      <w:rFonts w:ascii="FreeSerif" w:hAnsi="FreeSerif"/>
      <w:color w:val="auto"/>
      <w:sz w:val="28"/>
      <w:szCs w:val="28"/>
      <w:u w:val="none"/>
    </w:rPr>
  </w:style>
  <w:style w:type="character" w:styleId="Style13">
    <w:name w:val="Абзац списка Знак"/>
    <w:qFormat/>
    <w:rPr>
      <w:rFonts w:ascii="Times New Roman" w:hAnsi="Times New Roman" w:eastAsia="Calibri" w:cs="Times New Roman"/>
      <w:sz w:val="24"/>
      <w:szCs w:val="24"/>
      <w:lang w:eastAsia="ru-RU"/>
    </w:rPr>
  </w:style>
  <w:style w:type="character" w:styleId="Z2">
    <w:name w:val="z-Конец формы Знак"/>
    <w:basedOn w:val="DefaultParagraphFont"/>
    <w:qFormat/>
    <w:rPr>
      <w:rFonts w:ascii="Arial" w:hAnsi="Arial" w:eastAsia="Times New Roman" w:cs="Arial"/>
      <w:vanish/>
      <w:sz w:val="16"/>
      <w:szCs w:val="16"/>
      <w:lang w:val="uk-UA" w:eastAsia="uk-UA"/>
    </w:rPr>
  </w:style>
  <w:style w:type="character" w:styleId="Z3">
    <w:name w:val="z-Начало формы Знак"/>
    <w:basedOn w:val="DefaultParagraphFont"/>
    <w:qFormat/>
    <w:rPr>
      <w:rFonts w:ascii="Arial" w:hAnsi="Arial" w:eastAsia="Times New Roman" w:cs="Arial"/>
      <w:vanish/>
      <w:sz w:val="16"/>
      <w:szCs w:val="16"/>
      <w:lang w:val="uk-UA" w:eastAsia="uk-UA"/>
    </w:rPr>
  </w:style>
  <w:style w:type="character" w:styleId="27">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HTML1">
    <w:name w:val="Стандартный HTML Знак"/>
    <w:basedOn w:val="DefaultParagraphFont"/>
    <w:qFormat/>
    <w:rPr>
      <w:rFonts w:ascii="Courier New" w:hAnsi="Courier New" w:eastAsia="Times New Roman" w:cs="Courier New"/>
      <w:sz w:val="20"/>
      <w:szCs w:val="20"/>
      <w:lang w:val="uk-UA" w:eastAsia="uk-UA"/>
    </w:rPr>
  </w:style>
  <w:style w:type="character" w:styleId="35">
    <w:name w:val="Основной текст 3 Знак"/>
    <w:basedOn w:val="DefaultParagraphFont"/>
    <w:qFormat/>
    <w:rPr>
      <w:rFonts w:ascii="Calibri" w:hAnsi="Calibri" w:eastAsia="Calibri" w:cs="Times New Roman"/>
      <w:sz w:val="16"/>
      <w:szCs w:val="16"/>
      <w:lang w:val="uk-UA" w:eastAsia="en-US"/>
    </w:rPr>
  </w:style>
  <w:style w:type="character" w:styleId="Style14">
    <w:name w:val="Текст выноски Знак"/>
    <w:basedOn w:val="DefaultParagraphFont"/>
    <w:qFormat/>
    <w:rPr>
      <w:rFonts w:ascii="Segoe UI" w:hAnsi="Segoe UI" w:eastAsia="Calibri" w:cs="Segoe UI"/>
      <w:sz w:val="18"/>
      <w:szCs w:val="18"/>
      <w:lang w:eastAsia="ru-RU"/>
    </w:rPr>
  </w:style>
  <w:style w:type="character" w:styleId="Style15">
    <w:name w:val="Верхний колонтитул Знак"/>
    <w:basedOn w:val="DefaultParagraphFont"/>
    <w:qFormat/>
    <w:rPr>
      <w:rFonts w:ascii="Times New Roman" w:hAnsi="Times New Roman" w:eastAsia="Calibri" w:cs="Times New Roman"/>
      <w:sz w:val="24"/>
      <w:szCs w:val="24"/>
      <w:lang w:eastAsia="ru-RU"/>
    </w:rPr>
  </w:style>
  <w:style w:type="character" w:styleId="Style16">
    <w:name w:val="Основной текст Знак"/>
    <w:basedOn w:val="DefaultParagraphFont"/>
    <w:qFormat/>
    <w:rPr>
      <w:rFonts w:ascii="Times New Roman" w:hAnsi="Times New Roman" w:eastAsia="Calibri" w:cs="Times New Roman"/>
      <w:sz w:val="20"/>
      <w:szCs w:val="20"/>
      <w:lang w:val="en-US" w:eastAsia="uk-UA"/>
    </w:rPr>
  </w:style>
  <w:style w:type="character" w:styleId="Style17">
    <w:name w:val="Интернет-ссылка"/>
    <w:basedOn w:val="DefaultParagraphFont"/>
    <w:qFormat/>
    <w:rPr>
      <w:rFonts w:cs="Times New Roman"/>
      <w:color w:val="0563C1"/>
      <w:u w:val="single"/>
    </w:rPr>
  </w:style>
  <w:style w:type="character" w:styleId="Style18">
    <w:name w:val="Нижний колонтитул Знак"/>
    <w:basedOn w:val="DefaultParagraphFont"/>
    <w:qFormat/>
    <w:rPr>
      <w:rFonts w:ascii="Times New Roman" w:hAnsi="Times New Roman" w:eastAsia="Times New Roman" w:cs="Times New Roman"/>
      <w:sz w:val="24"/>
      <w:szCs w:val="24"/>
      <w:lang w:val="uk-UA" w:eastAsia="en-US"/>
    </w:rPr>
  </w:style>
  <w:style w:type="character" w:styleId="111">
    <w:name w:val="Заголовок 1 Знак1"/>
    <w:qFormat/>
    <w:rPr>
      <w:rFonts w:ascii="Times New Roman" w:hAnsi="Times New Roman" w:eastAsia="Times New Roman" w:cs="Times New Roman"/>
      <w:color w:val="000000"/>
      <w:sz w:val="24"/>
      <w:szCs w:val="24"/>
      <w:lang w:val="uk-UA" w:eastAsia="ru-RU"/>
    </w:rPr>
  </w:style>
  <w:style w:type="character" w:styleId="ListLabel358">
    <w:name w:val="ListLabel 358"/>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59">
    <w:name w:val="ListLabel 359"/>
    <w:qFormat/>
    <w:rPr>
      <w:rFonts w:cs="Times New Roman"/>
      <w:sz w:val="28"/>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b w:val="false"/>
      <w:sz w:val="28"/>
      <w:szCs w:val="28"/>
    </w:rPr>
  </w:style>
  <w:style w:type="character" w:styleId="ListLabel369">
    <w:name w:val="ListLabel 369"/>
    <w:qFormat/>
    <w:rPr>
      <w:rFonts w:ascii="FreeSerif" w:hAnsi="FreeSerif"/>
      <w:b w:val="false"/>
      <w:sz w:val="28"/>
      <w:szCs w:val="28"/>
    </w:rPr>
  </w:style>
  <w:style w:type="character" w:styleId="ListLabel370">
    <w:name w:val="ListLabel 370"/>
    <w:qFormat/>
    <w:rPr>
      <w:rFonts w:ascii="FreeSerif" w:hAnsi="FreeSerif"/>
      <w:color w:val="auto"/>
      <w:sz w:val="28"/>
      <w:szCs w:val="28"/>
      <w:u w:val="none"/>
    </w:rPr>
  </w:style>
  <w:style w:type="character" w:styleId="ListLabel371">
    <w:name w:val="ListLabel 371"/>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72">
    <w:name w:val="ListLabel 372"/>
    <w:qFormat/>
    <w:rPr>
      <w:rFonts w:cs="Times New Roman"/>
      <w:sz w:val="28"/>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b w:val="false"/>
      <w:sz w:val="28"/>
      <w:szCs w:val="28"/>
    </w:rPr>
  </w:style>
  <w:style w:type="character" w:styleId="ListLabel382">
    <w:name w:val="ListLabel 382"/>
    <w:qFormat/>
    <w:rPr>
      <w:rFonts w:ascii="FreeSerif" w:hAnsi="FreeSerif"/>
      <w:b w:val="false"/>
      <w:sz w:val="28"/>
      <w:szCs w:val="28"/>
    </w:rPr>
  </w:style>
  <w:style w:type="character" w:styleId="ListLabel383">
    <w:name w:val="ListLabel 383"/>
    <w:qFormat/>
    <w:rPr>
      <w:rFonts w:ascii="FreeSerif" w:hAnsi="FreeSerif"/>
      <w:color w:val="auto"/>
      <w:sz w:val="28"/>
      <w:szCs w:val="28"/>
      <w:u w:val="none"/>
    </w:rPr>
  </w:style>
  <w:style w:type="character" w:styleId="ListLabel384">
    <w:name w:val="ListLabel 38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85">
    <w:name w:val="ListLabel 385"/>
    <w:qFormat/>
    <w:rPr>
      <w:rFonts w:cs="Times New Roman"/>
      <w:sz w:val="28"/>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b w:val="false"/>
      <w:sz w:val="28"/>
      <w:szCs w:val="28"/>
    </w:rPr>
  </w:style>
  <w:style w:type="character" w:styleId="ListLabel395">
    <w:name w:val="ListLabel 395"/>
    <w:qFormat/>
    <w:rPr>
      <w:rFonts w:ascii="FreeSerif" w:hAnsi="FreeSerif"/>
      <w:b w:val="false"/>
      <w:sz w:val="28"/>
      <w:szCs w:val="28"/>
    </w:rPr>
  </w:style>
  <w:style w:type="character" w:styleId="ListLabel396">
    <w:name w:val="ListLabel 396"/>
    <w:qFormat/>
    <w:rPr>
      <w:rFonts w:ascii="FreeSerif" w:hAnsi="FreeSerif"/>
      <w:color w:val="auto"/>
      <w:sz w:val="28"/>
      <w:szCs w:val="28"/>
      <w:u w:val="none"/>
    </w:rPr>
  </w:style>
  <w:style w:type="paragraph" w:styleId="Style19">
    <w:name w:val="Заголовок"/>
    <w:basedOn w:val="Normal"/>
    <w:next w:val="Style20"/>
    <w:qFormat/>
    <w:pPr>
      <w:keepNext w:val="true"/>
      <w:spacing w:before="240" w:after="120"/>
    </w:pPr>
    <w:rPr>
      <w:rFonts w:ascii="Liberation Sans" w:hAnsi="Liberation Sans" w:eastAsia="Noto Sans CJK SC Regular" w:cs="Lohit Devanagari"/>
      <w:sz w:val="28"/>
      <w:szCs w:val="28"/>
    </w:rPr>
  </w:style>
  <w:style w:type="paragraph" w:styleId="Style20">
    <w:name w:val="Body Text"/>
    <w:basedOn w:val="Normal"/>
    <w:link w:val="a8"/>
    <w:uiPriority w:val="99"/>
    <w:unhideWhenUsed/>
    <w:rsid w:val="00034f0c"/>
    <w:pPr>
      <w:widowControl w:val="false"/>
      <w:tabs>
        <w:tab w:val="clear" w:pos="709"/>
        <w:tab w:val="left" w:pos="454" w:leader="none"/>
        <w:tab w:val="left" w:pos="907"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spacing w:lineRule="atLeast" w:line="221" w:before="0" w:after="0"/>
      <w:ind w:firstLine="300"/>
      <w:jc w:val="both"/>
    </w:pPr>
    <w:rPr>
      <w:rFonts w:eastAsia="Calibri"/>
      <w:sz w:val="20"/>
      <w:szCs w:val="20"/>
      <w:lang w:val="en-US" w:eastAsia="uk-UA"/>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Покажчик"/>
    <w:basedOn w:val="Normal"/>
    <w:qFormat/>
    <w:pPr>
      <w:suppressLineNumbers/>
    </w:pPr>
    <w:rPr>
      <w:rFonts w:cs="Lohit Devanagari"/>
    </w:rPr>
  </w:style>
  <w:style w:type="paragraph" w:styleId="36" w:customStyle="1">
    <w:name w:val="Стиль3"/>
    <w:basedOn w:val="Normal"/>
    <w:link w:val="32"/>
    <w:qFormat/>
    <w:rsid w:val="00620b28"/>
    <w:pPr>
      <w:spacing w:lineRule="auto" w:line="288" w:before="0" w:after="0"/>
    </w:pPr>
    <w:rPr>
      <w:color w:val="000000"/>
      <w:lang w:eastAsia="ru-RU"/>
    </w:rPr>
  </w:style>
  <w:style w:type="paragraph" w:styleId="TEXTOSNOVA1" w:customStyle="1">
    <w:name w:val="TEXT OSNOVA"/>
    <w:basedOn w:val="Normal"/>
    <w:link w:val="TEXTOSNOVA"/>
    <w:qFormat/>
    <w:rsid w:val="00620b28"/>
    <w:pPr>
      <w:spacing w:lineRule="auto" w:line="288" w:before="0" w:after="0"/>
    </w:pPr>
    <w:rPr>
      <w:rFonts w:ascii="Minion Pro" w:hAnsi="Minion Pro"/>
      <w:color w:val="000000"/>
      <w:lang w:eastAsia="ru-RU"/>
    </w:rPr>
  </w:style>
  <w:style w:type="paragraph" w:styleId="14" w:customStyle="1">
    <w:name w:val="Стиль1"/>
    <w:basedOn w:val="TEXTOSNOVA1"/>
    <w:link w:val="12"/>
    <w:uiPriority w:val="99"/>
    <w:qFormat/>
    <w:rsid w:val="00620b28"/>
    <w:pPr/>
    <w:rPr>
      <w:rFonts w:ascii="Times New Roman" w:hAnsi="Times New Roman"/>
    </w:rPr>
  </w:style>
  <w:style w:type="paragraph" w:styleId="Style24">
    <w:name w:val="Footer"/>
    <w:basedOn w:val="Normal"/>
    <w:link w:val="a5"/>
    <w:unhideWhenUsed/>
    <w:rsid w:val="00920922"/>
    <w:pPr>
      <w:tabs>
        <w:tab w:val="clear" w:pos="709"/>
        <w:tab w:val="center" w:pos="4819" w:leader="none"/>
        <w:tab w:val="right" w:pos="9639" w:leader="none"/>
      </w:tabs>
      <w:spacing w:lineRule="auto" w:line="240" w:before="0" w:after="0"/>
    </w:pPr>
    <w:rPr/>
  </w:style>
  <w:style w:type="paragraph" w:styleId="ListParagraph">
    <w:name w:val="List Paragraph"/>
    <w:basedOn w:val="Normal"/>
    <w:link w:val="aa"/>
    <w:uiPriority w:val="34"/>
    <w:qFormat/>
    <w:rsid w:val="00034f0c"/>
    <w:pPr>
      <w:spacing w:lineRule="auto" w:line="240" w:before="0" w:after="0"/>
      <w:ind w:left="720" w:hanging="0"/>
    </w:pPr>
    <w:rPr>
      <w:rFonts w:eastAsia="Calibri"/>
      <w:lang w:val="ru-RU" w:eastAsia="ru-RU"/>
    </w:rPr>
  </w:style>
  <w:style w:type="paragraph" w:styleId="Podrazdel" w:customStyle="1">
    <w:name w:val="podrazdel"/>
    <w:uiPriority w:val="99"/>
    <w:qFormat/>
    <w:rsid w:val="00034f0c"/>
    <w:pPr>
      <w:widowControl w:val="false"/>
      <w:tabs>
        <w:tab w:val="clear" w:pos="709"/>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overflowPunct w:val="false"/>
      <w:bidi w:val="0"/>
      <w:spacing w:lineRule="atLeast" w:line="239" w:before="0" w:after="0"/>
      <w:jc w:val="center"/>
    </w:pPr>
    <w:rPr>
      <w:rFonts w:ascii="Arial" w:hAnsi="Arial" w:eastAsia="Calibri" w:cs="Arial"/>
      <w:b/>
      <w:bCs/>
      <w:color w:val="auto"/>
      <w:kern w:val="0"/>
      <w:sz w:val="20"/>
      <w:szCs w:val="20"/>
      <w:lang w:val="ru-RU" w:eastAsia="uk-UA" w:bidi="ar-SA"/>
    </w:rPr>
  </w:style>
  <w:style w:type="paragraph" w:styleId="ListParagraph1" w:customStyle="1">
    <w:name w:val="List Paragraph1"/>
    <w:basedOn w:val="Normal"/>
    <w:uiPriority w:val="99"/>
    <w:qFormat/>
    <w:rsid w:val="00034f0c"/>
    <w:pPr>
      <w:spacing w:lineRule="auto" w:line="276" w:before="0" w:after="200"/>
      <w:ind w:left="720" w:hanging="0"/>
    </w:pPr>
    <w:rPr>
      <w:rFonts w:ascii="Calibri" w:hAnsi="Calibri" w:eastAsia="Calibri" w:cs="Calibri"/>
      <w:sz w:val="22"/>
      <w:szCs w:val="22"/>
      <w:lang w:val="ru-RU"/>
    </w:rPr>
  </w:style>
  <w:style w:type="paragraph" w:styleId="Videl" w:customStyle="1">
    <w:name w:val="videl"/>
    <w:uiPriority w:val="99"/>
    <w:qFormat/>
    <w:rsid w:val="00034f0c"/>
    <w:pPr>
      <w:keepLines/>
      <w:widowControl w:val="false"/>
      <w:tabs>
        <w:tab w:val="clear" w:pos="709"/>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overflowPunct w:val="false"/>
      <w:bidi w:val="0"/>
      <w:spacing w:lineRule="atLeast" w:line="221" w:before="0" w:after="0"/>
      <w:ind w:firstLine="221"/>
      <w:jc w:val="both"/>
    </w:pPr>
    <w:rPr>
      <w:rFonts w:ascii="Times New Roman" w:hAnsi="Times New Roman" w:eastAsia="Calibri" w:cs="Times New Roman"/>
      <w:color w:val="auto"/>
      <w:kern w:val="0"/>
      <w:sz w:val="20"/>
      <w:szCs w:val="20"/>
      <w:lang w:val="ru-RU" w:eastAsia="uk-UA" w:bidi="ar-SA"/>
    </w:rPr>
  </w:style>
  <w:style w:type="paragraph" w:styleId="Style25" w:customStyle="1">
    <w:name w:val="текст"/>
    <w:next w:val="Normal"/>
    <w:uiPriority w:val="99"/>
    <w:qFormat/>
    <w:rsid w:val="00034f0c"/>
    <w:pPr>
      <w:widowControl/>
      <w:overflowPunct w:val="false"/>
      <w:bidi w:val="0"/>
      <w:spacing w:lineRule="atLeast" w:line="420" w:before="0" w:after="0"/>
      <w:ind w:firstLine="680"/>
      <w:jc w:val="both"/>
    </w:pPr>
    <w:rPr>
      <w:rFonts w:ascii="Times New Roman" w:hAnsi="Times New Roman" w:eastAsia="Calibri" w:cs="Times New Roman"/>
      <w:color w:val="auto"/>
      <w:kern w:val="0"/>
      <w:sz w:val="24"/>
      <w:szCs w:val="24"/>
      <w:lang w:val="ru-RU" w:eastAsia="ru-RU" w:bidi="ar-SA"/>
    </w:rPr>
  </w:style>
  <w:style w:type="paragraph" w:styleId="28" w:customStyle="1">
    <w:name w:val="Стиль2"/>
    <w:basedOn w:val="Normal"/>
    <w:link w:val="21"/>
    <w:qFormat/>
    <w:rsid w:val="00034f0c"/>
    <w:pPr>
      <w:spacing w:lineRule="auto" w:line="288" w:before="0" w:after="0"/>
    </w:pPr>
    <w:rPr>
      <w:color w:val="000000"/>
      <w:lang w:eastAsia="zh-CN"/>
    </w:rPr>
  </w:style>
  <w:style w:type="paragraph" w:styleId="15" w:customStyle="1">
    <w:name w:val="Абзац списка1"/>
    <w:basedOn w:val="Normal"/>
    <w:qFormat/>
    <w:rsid w:val="00034f0c"/>
    <w:pPr>
      <w:spacing w:lineRule="auto" w:line="240" w:before="0" w:after="0"/>
      <w:ind w:left="720" w:right="1418" w:hanging="0"/>
      <w:jc w:val="both"/>
    </w:pPr>
    <w:rPr>
      <w:rFonts w:ascii="Calibri" w:hAnsi="Calibri" w:cs="Calibri"/>
      <w:sz w:val="22"/>
      <w:szCs w:val="22"/>
      <w:lang w:val="ru-RU"/>
    </w:rPr>
  </w:style>
  <w:style w:type="paragraph" w:styleId="54" w:customStyle="1">
    <w:name w:val="Стиль5"/>
    <w:basedOn w:val="TEXTOSNOVA1"/>
    <w:link w:val="52"/>
    <w:uiPriority w:val="99"/>
    <w:qFormat/>
    <w:rsid w:val="00034f0c"/>
    <w:pPr>
      <w:textAlignment w:val="center"/>
    </w:pPr>
    <w:rPr>
      <w:rFonts w:ascii="Times New Roman" w:hAnsi="Times New Roman"/>
      <w:b/>
      <w:bCs/>
    </w:rPr>
  </w:style>
  <w:style w:type="paragraph" w:styleId="44" w:customStyle="1">
    <w:name w:val="Стиль4"/>
    <w:basedOn w:val="14"/>
    <w:link w:val="42"/>
    <w:uiPriority w:val="99"/>
    <w:qFormat/>
    <w:rsid w:val="00034f0c"/>
    <w:pPr>
      <w:textAlignment w:val="center"/>
    </w:pPr>
    <w:rPr/>
  </w:style>
  <w:style w:type="paragraph" w:styleId="63" w:customStyle="1">
    <w:name w:val="Стиль6"/>
    <w:basedOn w:val="TEXTOSNOVA1"/>
    <w:link w:val="62"/>
    <w:uiPriority w:val="99"/>
    <w:qFormat/>
    <w:rsid w:val="00034f0c"/>
    <w:pPr>
      <w:textAlignment w:val="center"/>
    </w:pPr>
    <w:rPr>
      <w:rFonts w:ascii="Times New Roman" w:hAnsi="Times New Roman" w:eastAsia="Calibri"/>
    </w:rPr>
  </w:style>
  <w:style w:type="paragraph" w:styleId="TableText" w:customStyle="1">
    <w:name w:val="Table Text"/>
    <w:uiPriority w:val="99"/>
    <w:qFormat/>
    <w:rsid w:val="00034f0c"/>
    <w:pPr>
      <w:widowControl w:val="false"/>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overflowPunct w:val="false"/>
      <w:bidi w:val="0"/>
      <w:spacing w:lineRule="atLeast" w:line="222" w:before="60" w:after="0"/>
      <w:ind w:left="43" w:right="43" w:hanging="0"/>
      <w:jc w:val="left"/>
    </w:pPr>
    <w:rPr>
      <w:rFonts w:ascii="Times New Roman" w:hAnsi="Times New Roman" w:eastAsia="Times New Roman" w:cs="Times New Roman"/>
      <w:color w:val="auto"/>
      <w:kern w:val="0"/>
      <w:sz w:val="20"/>
      <w:szCs w:val="20"/>
      <w:lang w:val="en-US" w:eastAsia="uk-UA" w:bidi="ar-SA"/>
    </w:rPr>
  </w:style>
  <w:style w:type="paragraph" w:styleId="TEXTOSNOVA2" w:customStyle="1">
    <w:name w:val="TEXT OSNOVA пункт"/>
    <w:basedOn w:val="Normal"/>
    <w:uiPriority w:val="99"/>
    <w:qFormat/>
    <w:rsid w:val="00034f0c"/>
    <w:pPr>
      <w:spacing w:lineRule="auto" w:line="288" w:before="28" w:after="0"/>
      <w:ind w:left="567" w:hanging="300"/>
      <w:textAlignment w:val="center"/>
    </w:pPr>
    <w:rPr>
      <w:rFonts w:ascii="Myriad Pro" w:hAnsi="Myriad Pro" w:cs="Myriad Pro"/>
      <w:color w:val="000000"/>
      <w:lang w:eastAsia="ru-RU"/>
    </w:rPr>
  </w:style>
  <w:style w:type="paragraph" w:styleId="71" w:customStyle="1">
    <w:name w:val="Стиль7"/>
    <w:basedOn w:val="Normal"/>
    <w:link w:val="70"/>
    <w:uiPriority w:val="99"/>
    <w:qFormat/>
    <w:rsid w:val="00034f0c"/>
    <w:pPr>
      <w:spacing w:lineRule="auto" w:line="288" w:before="0" w:after="0"/>
      <w:textAlignment w:val="center"/>
    </w:pPr>
    <w:rPr>
      <w:rFonts w:eastAsia="Calibri"/>
      <w:color w:val="000000"/>
      <w:lang w:eastAsia="ru-RU"/>
    </w:rPr>
  </w:style>
  <w:style w:type="paragraph" w:styleId="83" w:customStyle="1">
    <w:name w:val="Стиль8"/>
    <w:basedOn w:val="Normal"/>
    <w:link w:val="82"/>
    <w:uiPriority w:val="99"/>
    <w:qFormat/>
    <w:rsid w:val="00034f0c"/>
    <w:pPr>
      <w:spacing w:lineRule="auto" w:line="288" w:before="0" w:after="0"/>
      <w:textAlignment w:val="center"/>
    </w:pPr>
    <w:rPr>
      <w:rFonts w:eastAsia="Calibri"/>
      <w:color w:val="000000"/>
      <w:lang w:eastAsia="ru-RU"/>
    </w:rPr>
  </w:style>
  <w:style w:type="paragraph" w:styleId="Style26">
    <w:name w:val="Header"/>
    <w:basedOn w:val="Normal"/>
    <w:link w:val="ad"/>
    <w:uiPriority w:val="99"/>
    <w:rsid w:val="00034f0c"/>
    <w:pPr>
      <w:tabs>
        <w:tab w:val="clear" w:pos="709"/>
        <w:tab w:val="center" w:pos="4677" w:leader="none"/>
        <w:tab w:val="right" w:pos="9355" w:leader="none"/>
      </w:tabs>
      <w:spacing w:lineRule="auto" w:line="240" w:before="0" w:after="0"/>
    </w:pPr>
    <w:rPr>
      <w:rFonts w:eastAsia="Calibri"/>
      <w:lang w:val="ru-RU" w:eastAsia="ru-RU"/>
    </w:rPr>
  </w:style>
  <w:style w:type="paragraph" w:styleId="BalloonText">
    <w:name w:val="Balloon Text"/>
    <w:basedOn w:val="Normal"/>
    <w:link w:val="af"/>
    <w:uiPriority w:val="99"/>
    <w:semiHidden/>
    <w:qFormat/>
    <w:rsid w:val="00034f0c"/>
    <w:pPr>
      <w:spacing w:lineRule="auto" w:line="240" w:before="0" w:after="0"/>
    </w:pPr>
    <w:rPr>
      <w:rFonts w:ascii="Segoe UI" w:hAnsi="Segoe UI" w:eastAsia="Calibri" w:cs="Segoe UI"/>
      <w:sz w:val="18"/>
      <w:szCs w:val="18"/>
      <w:lang w:val="ru-RU" w:eastAsia="ru-RU"/>
    </w:rPr>
  </w:style>
  <w:style w:type="paragraph" w:styleId="BodyText3">
    <w:name w:val="Body Text 3"/>
    <w:basedOn w:val="Normal"/>
    <w:link w:val="34"/>
    <w:uiPriority w:val="99"/>
    <w:unhideWhenUsed/>
    <w:qFormat/>
    <w:rsid w:val="00d60579"/>
    <w:pPr>
      <w:spacing w:lineRule="auto" w:line="276" w:before="0" w:after="120"/>
    </w:pPr>
    <w:rPr>
      <w:rFonts w:ascii="Calibri" w:hAnsi="Calibri" w:eastAsia="Calibri"/>
      <w:sz w:val="16"/>
      <w:szCs w:val="16"/>
    </w:rPr>
  </w:style>
  <w:style w:type="paragraph" w:styleId="NormalWeb">
    <w:name w:val="Normal (Web)"/>
    <w:basedOn w:val="Normal"/>
    <w:uiPriority w:val="99"/>
    <w:unhideWhenUsed/>
    <w:qFormat/>
    <w:rsid w:val="00cb19a3"/>
    <w:pPr>
      <w:spacing w:lineRule="auto" w:line="240" w:beforeAutospacing="1" w:afterAutospacing="1"/>
    </w:pPr>
    <w:rPr>
      <w:lang w:val="ru-RU" w:eastAsia="ru-RU"/>
    </w:rPr>
  </w:style>
  <w:style w:type="paragraph" w:styleId="Firstparagraph" w:customStyle="1">
    <w:name w:val="first-paragraph"/>
    <w:basedOn w:val="Normal"/>
    <w:qFormat/>
    <w:rsid w:val="006a5b22"/>
    <w:pPr>
      <w:spacing w:lineRule="auto" w:line="240" w:beforeAutospacing="1" w:afterAutospacing="1"/>
    </w:pPr>
    <w:rPr>
      <w:lang w:val="ru-RU" w:eastAsia="zh-CN"/>
    </w:rPr>
  </w:style>
  <w:style w:type="paragraph" w:styleId="Docdata" w:customStyle="1">
    <w:name w:val="docdata"/>
    <w:basedOn w:val="Normal"/>
    <w:qFormat/>
    <w:rsid w:val="0007591b"/>
    <w:pPr>
      <w:spacing w:lineRule="auto" w:line="240" w:beforeAutospacing="1" w:afterAutospacing="1"/>
    </w:pPr>
    <w:rPr>
      <w:lang w:val="ru-RU" w:eastAsia="ru-RU"/>
    </w:rPr>
  </w:style>
  <w:style w:type="paragraph" w:styleId="Weakp" w:customStyle="1">
    <w:name w:val="weakp"/>
    <w:basedOn w:val="Normal"/>
    <w:qFormat/>
    <w:rsid w:val="00fa5d4e"/>
    <w:pPr>
      <w:spacing w:lineRule="auto" w:line="240" w:beforeAutospacing="1" w:afterAutospacing="1"/>
    </w:pPr>
    <w:rPr>
      <w:lang w:eastAsia="uk-UA"/>
    </w:rPr>
  </w:style>
  <w:style w:type="paragraph" w:styleId="HTMLPreformatted">
    <w:name w:val="HTML Preformatted"/>
    <w:basedOn w:val="Normal"/>
    <w:link w:val="HTML0"/>
    <w:uiPriority w:val="99"/>
    <w:semiHidden/>
    <w:unhideWhenUsed/>
    <w:qFormat/>
    <w:rsid w:val="00b30d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lang w:eastAsia="uk-UA"/>
    </w:rPr>
  </w:style>
  <w:style w:type="paragraph" w:styleId="Style27" w:customStyle="1">
    <w:name w:val="Содержимое таблицы"/>
    <w:basedOn w:val="Normal"/>
    <w:qFormat/>
    <w:rsid w:val="00da40af"/>
    <w:pPr>
      <w:suppressLineNumbers/>
      <w:suppressAutoHyphens w:val="true"/>
      <w:spacing w:lineRule="auto" w:line="240" w:before="0" w:after="0"/>
    </w:pPr>
    <w:rPr>
      <w:szCs w:val="20"/>
      <w:lang w:eastAsia="ar-SA"/>
    </w:rPr>
  </w:style>
  <w:style w:type="paragraph" w:styleId="Xfmc1" w:customStyle="1">
    <w:name w:val="xfmc1"/>
    <w:basedOn w:val="Normal"/>
    <w:qFormat/>
    <w:rsid w:val="004c299a"/>
    <w:pPr>
      <w:spacing w:lineRule="auto" w:line="240" w:beforeAutospacing="1" w:afterAutospacing="1"/>
    </w:pPr>
    <w:rPr>
      <w:lang w:eastAsia="uk-UA"/>
    </w:rPr>
  </w:style>
  <w:style w:type="paragraph" w:styleId="BodyTextIndent2">
    <w:name w:val="Body Text Indent 2"/>
    <w:basedOn w:val="Normal"/>
    <w:link w:val="24"/>
    <w:qFormat/>
    <w:rsid w:val="00d8710e"/>
    <w:pPr>
      <w:spacing w:lineRule="auto" w:line="480" w:before="0" w:after="120"/>
      <w:ind w:left="283" w:hanging="0"/>
    </w:pPr>
    <w:rPr>
      <w:lang w:val="ru-RU" w:eastAsia="ru-RU"/>
    </w:rPr>
  </w:style>
  <w:style w:type="paragraph" w:styleId="Standard" w:customStyle="1">
    <w:name w:val="Standard"/>
    <w:qFormat/>
    <w:rsid w:val="00d8710e"/>
    <w:pPr>
      <w:widowControl/>
      <w:suppressAutoHyphens w:val="true"/>
      <w:overflowPunct w:val="false"/>
      <w:bidi w:val="0"/>
      <w:spacing w:lineRule="auto" w:line="240" w:before="0" w:after="0"/>
      <w:jc w:val="both"/>
      <w:textAlignment w:val="baseline"/>
    </w:pPr>
    <w:rPr>
      <w:rFonts w:ascii="Times New Roman" w:hAnsi="Times New Roman" w:eastAsia="Arial" w:cs="Times New Roman"/>
      <w:color w:val="auto"/>
      <w:kern w:val="2"/>
      <w:sz w:val="24"/>
      <w:szCs w:val="24"/>
      <w:lang w:val="uk-UA" w:eastAsia="zh-CN" w:bidi="ar-SA"/>
    </w:rPr>
  </w:style>
  <w:style w:type="paragraph" w:styleId="45" w:customStyle="1">
    <w:name w:val="Основной текст (4)"/>
    <w:basedOn w:val="Normal"/>
    <w:link w:val="44"/>
    <w:qFormat/>
    <w:rsid w:val="000576fc"/>
    <w:pPr>
      <w:widowControl w:val="false"/>
      <w:shd w:val="clear" w:color="auto" w:fill="FFFFFF"/>
      <w:suppressAutoHyphens w:val="true"/>
      <w:spacing w:lineRule="exact" w:line="595" w:before="0" w:after="0"/>
    </w:pPr>
    <w:rPr>
      <w:b/>
      <w:bCs/>
      <w:spacing w:val="-1"/>
      <w:kern w:val="2"/>
      <w:sz w:val="21"/>
      <w:szCs w:val="21"/>
      <w:lang w:val="x-none" w:eastAsia="hi-IN" w:bidi="hi-IN"/>
    </w:rPr>
  </w:style>
  <w:style w:type="paragraph" w:styleId="16" w:customStyle="1">
    <w:name w:val="Без інтервалів1"/>
    <w:qFormat/>
    <w:rsid w:val="005014fb"/>
    <w:pPr>
      <w:widowControl/>
      <w:suppressAutoHyphens w:val="true"/>
      <w:overflowPunct w:val="false"/>
      <w:bidi w:val="0"/>
      <w:spacing w:lineRule="auto" w:line="240" w:before="0" w:after="0"/>
      <w:jc w:val="left"/>
    </w:pPr>
    <w:rPr>
      <w:rFonts w:ascii="Calibri" w:hAnsi="Calibri" w:eastAsia="Arial" w:cs="Calibri" w:asciiTheme="minorHAnsi" w:hAnsiTheme="minorHAnsi"/>
      <w:color w:val="auto"/>
      <w:kern w:val="0"/>
      <w:sz w:val="24"/>
      <w:szCs w:val="22"/>
      <w:lang w:val="ru-RU" w:eastAsia="ar-SA" w:bidi="ar-SA"/>
    </w:rPr>
  </w:style>
  <w:style w:type="paragraph" w:styleId="Rvps2" w:customStyle="1">
    <w:name w:val="rvps2"/>
    <w:basedOn w:val="Normal"/>
    <w:qFormat/>
    <w:rsid w:val="009b4eea"/>
    <w:pPr>
      <w:spacing w:lineRule="auto" w:line="240" w:beforeAutospacing="1" w:afterAutospacing="1"/>
    </w:pPr>
    <w:rPr>
      <w:lang w:eastAsia="uk-UA"/>
    </w:rPr>
  </w:style>
  <w:style w:type="paragraph" w:styleId="Littletitlestyle" w:customStyle="1">
    <w:name w:val="little-title-style"/>
    <w:basedOn w:val="Normal"/>
    <w:qFormat/>
    <w:rsid w:val="00b42980"/>
    <w:pPr>
      <w:spacing w:lineRule="auto" w:line="240" w:beforeAutospacing="1" w:afterAutospacing="1"/>
    </w:pPr>
    <w:rPr>
      <w:lang w:eastAsia="uk-UA"/>
    </w:rPr>
  </w:style>
  <w:style w:type="paragraph" w:styleId="Rvps17" w:customStyle="1">
    <w:name w:val="rvps17"/>
    <w:basedOn w:val="Normal"/>
    <w:qFormat/>
    <w:rsid w:val="0018100a"/>
    <w:pPr>
      <w:spacing w:lineRule="auto" w:line="240" w:beforeAutospacing="1" w:afterAutospacing="1"/>
    </w:pPr>
    <w:rPr>
      <w:lang w:eastAsia="uk-UA"/>
    </w:rPr>
  </w:style>
  <w:style w:type="paragraph" w:styleId="Rvps7" w:customStyle="1">
    <w:name w:val="rvps7"/>
    <w:basedOn w:val="Normal"/>
    <w:qFormat/>
    <w:rsid w:val="0018100a"/>
    <w:pPr>
      <w:spacing w:lineRule="auto" w:line="240" w:beforeAutospacing="1" w:afterAutospacing="1"/>
    </w:pPr>
    <w:rPr>
      <w:lang w:eastAsia="uk-UA"/>
    </w:rPr>
  </w:style>
  <w:style w:type="paragraph" w:styleId="Rvps6" w:customStyle="1">
    <w:name w:val="rvps6"/>
    <w:basedOn w:val="Normal"/>
    <w:qFormat/>
    <w:rsid w:val="0018100a"/>
    <w:pPr>
      <w:spacing w:lineRule="auto" w:line="240" w:beforeAutospacing="1" w:afterAutospacing="1"/>
    </w:pPr>
    <w:rPr>
      <w:lang w:eastAsia="uk-UA"/>
    </w:rPr>
  </w:style>
  <w:style w:type="paragraph" w:styleId="Rvps1" w:customStyle="1">
    <w:name w:val="rvps1"/>
    <w:basedOn w:val="Normal"/>
    <w:qFormat/>
    <w:rsid w:val="002f431b"/>
    <w:pPr>
      <w:spacing w:lineRule="auto" w:line="240" w:beforeAutospacing="1" w:afterAutospacing="1"/>
    </w:pPr>
    <w:rPr>
      <w:lang w:eastAsia="uk-UA"/>
    </w:rPr>
  </w:style>
  <w:style w:type="paragraph" w:styleId="Rvps4" w:customStyle="1">
    <w:name w:val="rvps4"/>
    <w:basedOn w:val="Normal"/>
    <w:qFormat/>
    <w:rsid w:val="002f431b"/>
    <w:pPr>
      <w:spacing w:lineRule="auto" w:line="240" w:beforeAutospacing="1" w:afterAutospacing="1"/>
    </w:pPr>
    <w:rPr>
      <w:lang w:eastAsia="uk-UA"/>
    </w:rPr>
  </w:style>
  <w:style w:type="paragraph" w:styleId="Rvps18" w:customStyle="1">
    <w:name w:val="rvps18"/>
    <w:basedOn w:val="Normal"/>
    <w:qFormat/>
    <w:rsid w:val="002f431b"/>
    <w:pPr>
      <w:spacing w:lineRule="auto" w:line="240" w:beforeAutospacing="1" w:afterAutospacing="1"/>
    </w:pPr>
    <w:rPr>
      <w:lang w:eastAsia="uk-UA"/>
    </w:rPr>
  </w:style>
  <w:style w:type="paragraph" w:styleId="Rvps15" w:customStyle="1">
    <w:name w:val="rvps15"/>
    <w:basedOn w:val="Normal"/>
    <w:qFormat/>
    <w:rsid w:val="002f431b"/>
    <w:pPr>
      <w:spacing w:lineRule="auto" w:line="240" w:beforeAutospacing="1" w:afterAutospacing="1"/>
    </w:pPr>
    <w:rPr>
      <w:lang w:eastAsia="uk-UA"/>
    </w:rPr>
  </w:style>
  <w:style w:type="paragraph" w:styleId="29" w:customStyle="1">
    <w:name w:val="Основной текст (2)"/>
    <w:basedOn w:val="Normal"/>
    <w:link w:val="26"/>
    <w:qFormat/>
    <w:rsid w:val="000b7f0b"/>
    <w:pPr>
      <w:widowControl w:val="false"/>
      <w:shd w:val="clear" w:color="auto" w:fill="FFFFFF"/>
      <w:suppressAutoHyphens w:val="true"/>
      <w:spacing w:lineRule="auto" w:line="240" w:before="1320" w:after="120"/>
      <w:jc w:val="center"/>
    </w:pPr>
    <w:rPr>
      <w:b/>
      <w:bCs/>
      <w:spacing w:val="-4"/>
      <w:kern w:val="2"/>
      <w:sz w:val="26"/>
      <w:szCs w:val="26"/>
      <w:lang w:val="x-none" w:eastAsia="hi-IN" w:bidi="hi-IN"/>
    </w:rPr>
  </w:style>
  <w:style w:type="paragraph" w:styleId="811" w:customStyle="1">
    <w:name w:val="Заголовок 81"/>
    <w:qFormat/>
    <w:rsid w:val="00f225f3"/>
    <w:pPr>
      <w:keepNext w:val="true"/>
      <w:widowControl w:val="false"/>
      <w:suppressAutoHyphens w:val="true"/>
      <w:overflowPunct w:val="false"/>
      <w:bidi w:val="0"/>
      <w:spacing w:lineRule="auto" w:line="240" w:before="0" w:after="0"/>
      <w:jc w:val="center"/>
    </w:pPr>
    <w:rPr>
      <w:rFonts w:ascii="Liberation Serif" w:hAnsi="Liberation Serif" w:eastAsia="Andale Sans UI" w:cs="Liberation Serif"/>
      <w:b/>
      <w:bCs/>
      <w:color w:val="auto"/>
      <w:kern w:val="2"/>
      <w:sz w:val="28"/>
      <w:szCs w:val="24"/>
      <w:lang w:val="uk-UA" w:eastAsia="zh-CN" w:bidi="fa-IR"/>
    </w:rPr>
  </w:style>
  <w:style w:type="paragraph" w:styleId="ChapterHeading" w:customStyle="1">
    <w:name w:val="Chapter Heading"/>
    <w:basedOn w:val="Normal"/>
    <w:next w:val="Contents2"/>
    <w:qFormat/>
    <w:rsid w:val="002f2e82"/>
    <w:pPr>
      <w:widowControl w:val="false"/>
      <w:tabs>
        <w:tab w:val="clear" w:pos="709"/>
        <w:tab w:val="left" w:pos="4464" w:leader="none"/>
      </w:tabs>
      <w:suppressAutoHyphens w:val="true"/>
      <w:spacing w:lineRule="auto" w:line="240" w:before="0" w:after="0"/>
      <w:ind w:left="720" w:hanging="431"/>
    </w:pPr>
    <w:rPr>
      <w:rFonts w:ascii="Liberation Serif;Times New Roma" w:hAnsi="Liberation Serif;Times New Roma" w:eastAsia="Noto Serif CJK SC" w:cs="Lohit Devanagari;Times New Roma"/>
      <w:kern w:val="2"/>
      <w:lang w:eastAsia="zh-CN" w:bidi="hi-IN"/>
    </w:rPr>
  </w:style>
  <w:style w:type="paragraph" w:styleId="BulletList" w:customStyle="1">
    <w:name w:val="Bullet List"/>
    <w:next w:val="ChapterHeading"/>
    <w:qFormat/>
    <w:rsid w:val="002f2e82"/>
    <w:pPr>
      <w:widowControl w:val="false"/>
      <w:suppressAutoHyphens w:val="true"/>
      <w:overflowPunct w:val="false"/>
      <w:bidi w:val="0"/>
      <w:spacing w:lineRule="auto" w:line="240" w:before="0" w:after="0"/>
      <w:ind w:left="720" w:hanging="431"/>
      <w:jc w:val="left"/>
    </w:pPr>
    <w:rPr>
      <w:rFonts w:ascii="Times New Roman" w:hAnsi="Times New Roman" w:eastAsia="Courier New" w:cs="Lohit Devanagari;Times New Roma"/>
      <w:color w:val="auto"/>
      <w:kern w:val="2"/>
      <w:sz w:val="24"/>
      <w:szCs w:val="24"/>
      <w:lang w:val="uk-UA" w:eastAsia="zh-CN" w:bidi="hi-IN"/>
    </w:rPr>
  </w:style>
  <w:style w:type="paragraph" w:styleId="Contents2" w:customStyle="1">
    <w:name w:val="Contents 2"/>
    <w:next w:val="Contents4"/>
    <w:qFormat/>
    <w:rsid w:val="002f2e82"/>
    <w:pPr>
      <w:widowControl w:val="false"/>
      <w:suppressAutoHyphens w:val="true"/>
      <w:overflowPunct w:val="false"/>
      <w:bidi w:val="0"/>
      <w:spacing w:lineRule="auto" w:line="240" w:before="0" w:after="0"/>
      <w:ind w:left="1440" w:hanging="431"/>
      <w:jc w:val="left"/>
    </w:pPr>
    <w:rPr>
      <w:rFonts w:ascii="Liberation Serif;Times New Roma" w:hAnsi="Liberation Serif;Times New Roma" w:eastAsia="Noto Serif CJK SC" w:cs="Lohit Devanagari;Times New Roma"/>
      <w:color w:val="auto"/>
      <w:kern w:val="2"/>
      <w:sz w:val="24"/>
      <w:szCs w:val="24"/>
      <w:lang w:val="uk-UA" w:eastAsia="zh-CN" w:bidi="hi-IN"/>
    </w:rPr>
  </w:style>
  <w:style w:type="paragraph" w:styleId="Contents4" w:customStyle="1">
    <w:name w:val="Contents 4"/>
    <w:next w:val="Normal"/>
    <w:qFormat/>
    <w:rsid w:val="002f2e82"/>
    <w:pPr>
      <w:widowControl w:val="false"/>
      <w:suppressAutoHyphens w:val="true"/>
      <w:overflowPunct w:val="false"/>
      <w:bidi w:val="0"/>
      <w:spacing w:lineRule="auto" w:line="240" w:before="0" w:after="0"/>
      <w:ind w:left="2880" w:hanging="431"/>
      <w:jc w:val="left"/>
    </w:pPr>
    <w:rPr>
      <w:rFonts w:ascii="Liberation Serif;Times New Roma" w:hAnsi="Liberation Serif;Times New Roma" w:eastAsia="Noto Serif CJK SC" w:cs="Lohit Devanagari;Times New Roma"/>
      <w:color w:val="auto"/>
      <w:kern w:val="2"/>
      <w:sz w:val="24"/>
      <w:szCs w:val="24"/>
      <w:lang w:val="uk-UA" w:eastAsia="zh-CN" w:bidi="hi-IN"/>
    </w:rPr>
  </w:style>
  <w:style w:type="paragraph" w:styleId="210" w:customStyle="1">
    <w:name w:val="Абзац списка2"/>
    <w:basedOn w:val="Normal"/>
    <w:uiPriority w:val="99"/>
    <w:qFormat/>
    <w:rsid w:val="002f2e82"/>
    <w:pPr>
      <w:spacing w:lineRule="auto" w:line="276" w:before="0" w:after="0"/>
      <w:ind w:left="720" w:hanging="0"/>
      <w:jc w:val="both"/>
    </w:pPr>
    <w:rPr>
      <w:rFonts w:ascii="Calibri" w:hAnsi="Calibri" w:eastAsia="Calibri"/>
      <w:kern w:val="2"/>
      <w:sz w:val="22"/>
      <w:szCs w:val="22"/>
      <w:lang w:eastAsia="zh-CN" w:bidi="hi-IN"/>
    </w:rPr>
  </w:style>
  <w:style w:type="paragraph" w:styleId="Style110" w:customStyle="1">
    <w:name w:val="Style1"/>
    <w:basedOn w:val="Normal"/>
    <w:uiPriority w:val="99"/>
    <w:qFormat/>
    <w:rsid w:val="00c67f80"/>
    <w:pPr>
      <w:widowControl w:val="false"/>
      <w:suppressAutoHyphens w:val="true"/>
      <w:spacing w:lineRule="exact" w:line="225" w:before="0" w:after="0"/>
      <w:jc w:val="center"/>
    </w:pPr>
    <w:rPr>
      <w:rFonts w:cs="Calibri"/>
      <w:lang w:val="ru-RU" w:eastAsia="zh-CN"/>
    </w:rPr>
  </w:style>
  <w:style w:type="paragraph" w:styleId="Rvps12" w:customStyle="1">
    <w:name w:val="rvps12"/>
    <w:basedOn w:val="Normal"/>
    <w:qFormat/>
    <w:rsid w:val="00560f9c"/>
    <w:pPr>
      <w:spacing w:lineRule="auto" w:line="240" w:beforeAutospacing="1" w:afterAutospacing="1"/>
    </w:pPr>
    <w:rPr>
      <w:lang w:eastAsia="uk-UA"/>
    </w:rPr>
  </w:style>
  <w:style w:type="paragraph" w:styleId="Rvps8" w:customStyle="1">
    <w:name w:val="rvps8"/>
    <w:basedOn w:val="Normal"/>
    <w:qFormat/>
    <w:rsid w:val="00560f9c"/>
    <w:pPr>
      <w:spacing w:lineRule="auto" w:line="240" w:beforeAutospacing="1" w:afterAutospacing="1"/>
    </w:pPr>
    <w:rPr>
      <w:lang w:eastAsia="uk-UA"/>
    </w:rPr>
  </w:style>
  <w:style w:type="paragraph" w:styleId="Rvps14" w:customStyle="1">
    <w:name w:val="rvps14"/>
    <w:basedOn w:val="Normal"/>
    <w:qFormat/>
    <w:rsid w:val="00560f9c"/>
    <w:pPr>
      <w:spacing w:lineRule="auto" w:line="240" w:beforeAutospacing="1" w:afterAutospacing="1"/>
    </w:pPr>
    <w:rPr>
      <w:lang w:eastAsia="uk-UA"/>
    </w:rPr>
  </w:style>
  <w:style w:type="paragraph" w:styleId="Rvps3" w:customStyle="1">
    <w:name w:val="rvps3"/>
    <w:basedOn w:val="Normal"/>
    <w:qFormat/>
    <w:rsid w:val="00560f9c"/>
    <w:pPr>
      <w:spacing w:lineRule="auto" w:line="240" w:beforeAutospacing="1" w:afterAutospacing="1"/>
    </w:pPr>
    <w:rPr>
      <w:lang w:eastAsia="uk-UA"/>
    </w:rPr>
  </w:style>
  <w:style w:type="paragraph" w:styleId="NoSpacing">
    <w:name w:val="No Spacing"/>
    <w:uiPriority w:val="1"/>
    <w:qFormat/>
    <w:rsid w:val="00827ba2"/>
    <w:pPr>
      <w:widowControl w:val="false"/>
      <w:tabs>
        <w:tab w:val="left" w:pos="709" w:leader="none"/>
      </w:tabs>
      <w:suppressAutoHyphens w:val="true"/>
      <w:overflowPunct w:val="false"/>
      <w:bidi w:val="0"/>
      <w:spacing w:lineRule="auto" w:line="276" w:before="0" w:after="200"/>
      <w:jc w:val="left"/>
    </w:pPr>
    <w:rPr>
      <w:rFonts w:ascii="Liberation Serif" w:hAnsi="Liberation Serif" w:eastAsia="DejaVu Sans" w:cs="DejaVu Sans"/>
      <w:color w:val="auto"/>
      <w:kern w:val="0"/>
      <w:sz w:val="24"/>
      <w:szCs w:val="24"/>
      <w:lang w:val="ru-RU" w:eastAsia="hi-IN" w:bidi="hi-IN"/>
    </w:rPr>
  </w:style>
  <w:style w:type="paragraph" w:styleId="HTMLTopofForm">
    <w:name w:val="HTML Top of Form"/>
    <w:basedOn w:val="Normal"/>
    <w:next w:val="Normal"/>
    <w:link w:val="z-0"/>
    <w:uiPriority w:val="99"/>
    <w:semiHidden/>
    <w:unhideWhenUsed/>
    <w:qFormat/>
    <w:rsid w:val="00c93c89"/>
    <w:pPr>
      <w:pBdr>
        <w:bottom w:val="single" w:sz="6" w:space="1" w:color="000000"/>
      </w:pBdr>
      <w:spacing w:lineRule="auto" w:line="240" w:before="0" w:after="0"/>
      <w:jc w:val="center"/>
    </w:pPr>
    <w:rPr>
      <w:rFonts w:ascii="Arial" w:hAnsi="Arial" w:cs="Arial"/>
      <w:vanish/>
      <w:sz w:val="16"/>
      <w:szCs w:val="16"/>
      <w:lang w:eastAsia="uk-UA"/>
    </w:rPr>
  </w:style>
  <w:style w:type="paragraph" w:styleId="HTMLBottomofForm">
    <w:name w:val="HTML Bottom of Form"/>
    <w:basedOn w:val="Normal"/>
    <w:next w:val="Normal"/>
    <w:link w:val="z-2"/>
    <w:uiPriority w:val="99"/>
    <w:semiHidden/>
    <w:unhideWhenUsed/>
    <w:qFormat/>
    <w:rsid w:val="00c93c89"/>
    <w:pPr>
      <w:pBdr>
        <w:top w:val="single" w:sz="6" w:space="1" w:color="000000"/>
      </w:pBdr>
      <w:spacing w:lineRule="auto" w:line="240" w:before="0" w:after="0"/>
      <w:jc w:val="center"/>
    </w:pPr>
    <w:rPr>
      <w:rFonts w:ascii="Arial" w:hAnsi="Arial" w:cs="Arial"/>
      <w:vanish/>
      <w:sz w:val="16"/>
      <w:szCs w:val="16"/>
      <w:lang w:eastAsia="uk-UA"/>
    </w:rPr>
  </w:style>
  <w:style w:type="paragraph" w:styleId="Instruction" w:customStyle="1">
    <w:name w:val="instruction"/>
    <w:basedOn w:val="Normal"/>
    <w:qFormat/>
    <w:rsid w:val="00c93c89"/>
    <w:pPr>
      <w:spacing w:lineRule="auto" w:line="240" w:beforeAutospacing="1" w:afterAutospacing="1"/>
    </w:pPr>
    <w:rPr>
      <w:lang w:eastAsia="uk-UA"/>
    </w:rPr>
  </w:style>
  <w:style w:type="paragraph" w:styleId="Asadstep" w:customStyle="1">
    <w:name w:val="as-ad-step"/>
    <w:basedOn w:val="Normal"/>
    <w:qFormat/>
    <w:rsid w:val="00c93c89"/>
    <w:pPr>
      <w:spacing w:lineRule="auto" w:line="240" w:beforeAutospacing="1" w:afterAutospacing="1"/>
    </w:pPr>
    <w:rPr>
      <w:lang w:eastAsia="uk-UA"/>
    </w:rPr>
  </w:style>
  <w:style w:type="paragraph" w:styleId="Facebook" w:customStyle="1">
    <w:name w:val="facebook"/>
    <w:basedOn w:val="Normal"/>
    <w:qFormat/>
    <w:rsid w:val="00523c5a"/>
    <w:pPr>
      <w:spacing w:lineRule="auto" w:line="240" w:beforeAutospacing="1" w:afterAutospacing="1"/>
    </w:pPr>
    <w:rPr>
      <w:lang w:eastAsia="uk-UA"/>
    </w:rPr>
  </w:style>
  <w:style w:type="paragraph" w:styleId="Twitter" w:customStyle="1">
    <w:name w:val="twitter"/>
    <w:basedOn w:val="Normal"/>
    <w:qFormat/>
    <w:rsid w:val="00523c5a"/>
    <w:pPr>
      <w:spacing w:lineRule="auto" w:line="240" w:beforeAutospacing="1" w:afterAutospacing="1"/>
    </w:pPr>
    <w:rPr>
      <w:lang w:eastAsia="uk-UA"/>
    </w:rPr>
  </w:style>
  <w:style w:type="paragraph" w:styleId="Google" w:customStyle="1">
    <w:name w:val="google"/>
    <w:basedOn w:val="Normal"/>
    <w:qFormat/>
    <w:rsid w:val="00523c5a"/>
    <w:pPr>
      <w:spacing w:lineRule="auto" w:line="240" w:beforeAutospacing="1" w:afterAutospacing="1"/>
    </w:pPr>
    <w:rPr>
      <w:lang w:eastAsia="uk-UA"/>
    </w:rPr>
  </w:style>
  <w:style w:type="paragraph" w:styleId="Datenews" w:customStyle="1">
    <w:name w:val="date_news"/>
    <w:basedOn w:val="Normal"/>
    <w:qFormat/>
    <w:rsid w:val="003310b1"/>
    <w:pPr>
      <w:spacing w:lineRule="auto" w:line="240" w:beforeAutospacing="1" w:afterAutospacing="1"/>
    </w:pPr>
    <w:rPr>
      <w:lang w:eastAsia="uk-UA"/>
    </w:rPr>
  </w:style>
  <w:style w:type="paragraph" w:styleId="Ocontentview" w:customStyle="1">
    <w:name w:val="o-content_view"/>
    <w:basedOn w:val="Normal"/>
    <w:qFormat/>
    <w:rsid w:val="001a4265"/>
    <w:pPr>
      <w:spacing w:lineRule="auto" w:line="240" w:beforeAutospacing="1" w:afterAutospacing="1"/>
    </w:pPr>
    <w:rPr>
      <w:lang w:eastAsia="uk-UA"/>
    </w:rPr>
  </w:style>
  <w:style w:type="paragraph" w:styleId="Ocontentcomment" w:customStyle="1">
    <w:name w:val="o-content_comment"/>
    <w:basedOn w:val="Normal"/>
    <w:qFormat/>
    <w:rsid w:val="001a4265"/>
    <w:pPr>
      <w:spacing w:lineRule="auto" w:line="240" w:beforeAutospacing="1" w:afterAutospacing="1"/>
    </w:pPr>
    <w:rPr>
      <w:lang w:eastAsia="uk-UA"/>
    </w:rPr>
  </w:style>
  <w:style w:type="paragraph" w:styleId="P1" w:customStyle="1">
    <w:name w:val="p1"/>
    <w:basedOn w:val="Normal"/>
    <w:qFormat/>
    <w:rsid w:val="001a4265"/>
    <w:pPr>
      <w:spacing w:lineRule="auto" w:line="240" w:beforeAutospacing="1" w:afterAutospacing="1"/>
    </w:pPr>
    <w:rPr>
      <w:lang w:eastAsia="uk-UA"/>
    </w:rPr>
  </w:style>
  <w:style w:type="paragraph" w:styleId="Oarticleinfo" w:customStyle="1">
    <w:name w:val="o-article_info"/>
    <w:basedOn w:val="Normal"/>
    <w:qFormat/>
    <w:rsid w:val="00c32d6a"/>
    <w:pPr>
      <w:spacing w:lineRule="auto" w:line="240" w:beforeAutospacing="1" w:afterAutospacing="1"/>
    </w:pPr>
    <w:rPr>
      <w:lang w:eastAsia="uk-UA"/>
    </w:rPr>
  </w:style>
  <w:style w:type="paragraph" w:styleId="Formline" w:customStyle="1">
    <w:name w:val="form-line"/>
    <w:basedOn w:val="Normal"/>
    <w:qFormat/>
    <w:rsid w:val="003e5815"/>
    <w:pPr>
      <w:spacing w:lineRule="auto" w:line="240" w:beforeAutospacing="1" w:afterAutospacing="1"/>
    </w:pPr>
    <w:rPr>
      <w:lang w:eastAsia="uk-UA"/>
    </w:rPr>
  </w:style>
  <w:style w:type="paragraph" w:styleId="37" w:customStyle="1">
    <w:name w:val="Основной текст (3)"/>
    <w:basedOn w:val="Normal"/>
    <w:link w:val="35"/>
    <w:qFormat/>
    <w:rsid w:val="000364ac"/>
    <w:pPr>
      <w:widowControl w:val="false"/>
      <w:shd w:val="clear" w:color="auto" w:fill="FFFFFF"/>
      <w:spacing w:lineRule="exact" w:line="178" w:before="0" w:after="3940"/>
    </w:pPr>
    <w:rPr>
      <w:sz w:val="16"/>
      <w:szCs w:val="16"/>
      <w:lang w:val="ru-RU" w:eastAsia="zh-CN"/>
    </w:rPr>
  </w:style>
  <w:style w:type="paragraph" w:styleId="211" w:customStyle="1">
    <w:name w:val="Заголовок №2"/>
    <w:basedOn w:val="Normal"/>
    <w:link w:val="28"/>
    <w:qFormat/>
    <w:rsid w:val="000364ac"/>
    <w:pPr>
      <w:widowControl w:val="false"/>
      <w:shd w:val="clear" w:color="auto" w:fill="FFFFFF"/>
      <w:spacing w:lineRule="exact" w:line="266" w:before="0" w:after="0"/>
      <w:outlineLvl w:val="1"/>
    </w:pPr>
    <w:rPr>
      <w:b/>
      <w:bCs/>
      <w:sz w:val="22"/>
      <w:szCs w:val="22"/>
      <w:lang w:val="ru-RU" w:eastAsia="zh-CN"/>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lang w:val="ru-RU" w:eastAsia="zh-CN" w:bidi="hi-IN"/>
    </w:rPr>
  </w:style>
  <w:style w:type="paragraph" w:styleId="Indexheading">
    <w:name w:val="index heading"/>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numbering" w:styleId="NoList" w:default="1">
    <w:name w:val="No List"/>
    <w:uiPriority w:val="99"/>
    <w:semiHidden/>
    <w:unhideWhenUsed/>
    <w:qFormat/>
  </w:style>
  <w:style w:type="numbering" w:styleId="WW8Num6" w:customStyle="1">
    <w:name w:val="WW8Num6"/>
    <w:qFormat/>
    <w:rsid w:val="00ef02a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c72c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54&#1082;/96-&#1074;&#1088;" TargetMode="External"/><Relationship Id="rId3" Type="http://schemas.openxmlformats.org/officeDocument/2006/relationships/hyperlink" Target="https://zakon.rada.gov.ua/laws/show/2456-17" TargetMode="External"/><Relationship Id="rId4" Type="http://schemas.openxmlformats.org/officeDocument/2006/relationships/hyperlink" Target="https://zakon.rada.gov.ua/laws/show/2145-19"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5EF8-F06D-455E-8866-233CDBC0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Application>LibreOffice/6.2.7.1$Linux_X86_64 LibreOffice_project/20$Build-1</Application>
  <Pages>22</Pages>
  <Words>5828</Words>
  <Characters>41960</Characters>
  <CharactersWithSpaces>47875</CharactersWithSpaces>
  <Paragraphs>369</Paragraphs>
  <Company>Infopulse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2022-09-13T06:41:00Z</dcterms:created>
  <dc:creator>user</dc:creator>
  <dc:description/>
  <dc:language>uk-UA</dc:language>
  <cp:lastModifiedBy/>
  <cp:lastPrinted>2022-12-09T09:16:55Z</cp:lastPrinted>
  <dcterms:modified xsi:type="dcterms:W3CDTF">2022-12-09T09:16:51Z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Infopulse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